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3624" w14:textId="77777777" w:rsidR="00401869" w:rsidRDefault="00401869" w:rsidP="00A8036F">
      <w:pPr>
        <w:pStyle w:val="ListParagraph"/>
      </w:pPr>
    </w:p>
    <w:p w14:paraId="6D65D5F2" w14:textId="77777777" w:rsidR="00E2573D" w:rsidRDefault="00E2573D">
      <w:pPr>
        <w:rPr>
          <w:rFonts w:cs="B Lotus"/>
          <w:b/>
          <w:bCs/>
        </w:rPr>
      </w:pPr>
    </w:p>
    <w:p w14:paraId="76CDA111" w14:textId="77777777" w:rsidR="00E2573D" w:rsidRPr="00963184" w:rsidRDefault="00E2573D">
      <w:pPr>
        <w:rPr>
          <w:rFonts w:cs="B Lotus"/>
          <w:b/>
          <w:bCs/>
          <w:rtl/>
        </w:rPr>
      </w:pPr>
    </w:p>
    <w:p w14:paraId="49A908A1" w14:textId="77777777" w:rsidR="003F0405" w:rsidRPr="00630ED7" w:rsidRDefault="006442C4" w:rsidP="008A306A">
      <w:pPr>
        <w:bidi/>
        <w:jc w:val="center"/>
        <w:rPr>
          <w:rFonts w:cs="B Zar"/>
          <w:b/>
          <w:bCs/>
          <w:sz w:val="50"/>
          <w:szCs w:val="50"/>
          <w:rtl/>
          <w:lang w:bidi="fa-IR"/>
        </w:rPr>
      </w:pPr>
      <w:r>
        <w:rPr>
          <w:rFonts w:cs="B Zar" w:hint="cs"/>
          <w:b/>
          <w:bCs/>
          <w:sz w:val="50"/>
          <w:szCs w:val="50"/>
          <w:rtl/>
        </w:rPr>
        <w:t>عنوان کتاب</w:t>
      </w:r>
    </w:p>
    <w:p w14:paraId="74BCE147" w14:textId="77777777" w:rsidR="008A306A" w:rsidRPr="00630ED7" w:rsidRDefault="006442C4" w:rsidP="002D5FCE">
      <w:pPr>
        <w:bidi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عنوان فرعی</w:t>
      </w:r>
    </w:p>
    <w:p w14:paraId="0D1B4400" w14:textId="77777777" w:rsidR="00401869" w:rsidRDefault="00401869" w:rsidP="00401869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14:paraId="6A0C7A5B" w14:textId="77777777" w:rsidR="00E2573D" w:rsidRDefault="00E2573D" w:rsidP="00E2573D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14:paraId="7BBEE466" w14:textId="4D76DC72" w:rsidR="00A70B7A" w:rsidRDefault="006442C4" w:rsidP="003B35BF">
      <w:pPr>
        <w:pStyle w:val="a7"/>
        <w:jc w:val="center"/>
        <w:rPr>
          <w:rtl/>
        </w:rPr>
      </w:pPr>
      <w:r>
        <w:rPr>
          <w:rFonts w:hint="cs"/>
          <w:rtl/>
        </w:rPr>
        <w:t>نویسندگان</w:t>
      </w:r>
      <w:r w:rsidR="00A8036F">
        <w:rPr>
          <w:rFonts w:hint="cs"/>
          <w:rtl/>
        </w:rPr>
        <w:t xml:space="preserve"> زبان اصلی</w:t>
      </w:r>
      <w:r w:rsidR="008A306A" w:rsidRPr="008A306A">
        <w:rPr>
          <w:rFonts w:hint="cs"/>
          <w:rtl/>
        </w:rPr>
        <w:t>:</w:t>
      </w:r>
    </w:p>
    <w:p w14:paraId="654D1A1C" w14:textId="4AADA3E5" w:rsidR="00E2573D" w:rsidRDefault="00E2573D" w:rsidP="002D5FCE">
      <w:pPr>
        <w:pStyle w:val="a7"/>
        <w:jc w:val="center"/>
        <w:rPr>
          <w:rtl/>
        </w:rPr>
      </w:pPr>
    </w:p>
    <w:p w14:paraId="02755512" w14:textId="2014BCEC" w:rsidR="00A8036F" w:rsidRDefault="00A8036F" w:rsidP="002D5FCE">
      <w:pPr>
        <w:pStyle w:val="a7"/>
        <w:jc w:val="center"/>
        <w:rPr>
          <w:rtl/>
        </w:rPr>
      </w:pPr>
      <w:r>
        <w:rPr>
          <w:rFonts w:hint="cs"/>
          <w:rtl/>
        </w:rPr>
        <w:t xml:space="preserve">نام مترجمان </w:t>
      </w:r>
      <w:r w:rsidR="003B35BF">
        <w:rPr>
          <w:rFonts w:hint="cs"/>
          <w:rtl/>
        </w:rPr>
        <w:t>و نویسندگان</w:t>
      </w:r>
      <w:r w:rsidR="00427822">
        <w:rPr>
          <w:rtl/>
        </w:rPr>
        <w:t xml:space="preserve"> </w:t>
      </w:r>
      <w:r w:rsidR="003B35BF">
        <w:rPr>
          <w:rFonts w:hint="cs"/>
          <w:rtl/>
        </w:rPr>
        <w:t xml:space="preserve">متقاضی و ارسال‌کننده کتاب </w:t>
      </w:r>
      <w:r>
        <w:rPr>
          <w:rFonts w:hint="cs"/>
          <w:rtl/>
        </w:rPr>
        <w:t>درج نشود (بدون نام در مرحله اول)</w:t>
      </w:r>
    </w:p>
    <w:p w14:paraId="59EF8427" w14:textId="77777777" w:rsidR="00E2573D" w:rsidRPr="008A306A" w:rsidRDefault="00E2573D" w:rsidP="002D5FCE">
      <w:pPr>
        <w:pStyle w:val="a7"/>
        <w:jc w:val="center"/>
        <w:rPr>
          <w:rtl/>
        </w:rPr>
      </w:pPr>
    </w:p>
    <w:p w14:paraId="54ADC028" w14:textId="77777777" w:rsidR="008A306A" w:rsidRDefault="008A306A" w:rsidP="002D5FCE">
      <w:pPr>
        <w:pStyle w:val="a7"/>
        <w:jc w:val="center"/>
        <w:rPr>
          <w:sz w:val="24"/>
          <w:szCs w:val="24"/>
          <w:rtl/>
        </w:rPr>
      </w:pPr>
    </w:p>
    <w:p w14:paraId="28B19F44" w14:textId="77777777" w:rsidR="00401869" w:rsidRDefault="00401869" w:rsidP="002D5FCE">
      <w:pPr>
        <w:pStyle w:val="a7"/>
        <w:rPr>
          <w:rtl/>
        </w:rPr>
      </w:pPr>
    </w:p>
    <w:p w14:paraId="1A69401D" w14:textId="77777777" w:rsidR="00401869" w:rsidRDefault="00401869" w:rsidP="002D5FCE">
      <w:pPr>
        <w:pStyle w:val="a7"/>
        <w:rPr>
          <w:rtl/>
        </w:rPr>
      </w:pPr>
    </w:p>
    <w:p w14:paraId="52CD5334" w14:textId="4B39C261" w:rsidR="002D5FCE" w:rsidRDefault="00E2573D" w:rsidP="00E2573D">
      <w:pPr>
        <w:pStyle w:val="a7"/>
        <w:jc w:val="center"/>
        <w:rPr>
          <w:rtl/>
        </w:rPr>
      </w:pPr>
      <w:r w:rsidRPr="00E2573D">
        <w:rPr>
          <w:rFonts w:hint="cs"/>
          <w:highlight w:val="yellow"/>
          <w:rtl/>
        </w:rPr>
        <w:t xml:space="preserve">معادل انگلیسی عنوان کتاب و </w:t>
      </w:r>
      <w:r>
        <w:rPr>
          <w:rFonts w:hint="cs"/>
          <w:highlight w:val="yellow"/>
          <w:rtl/>
        </w:rPr>
        <w:t xml:space="preserve">نام </w:t>
      </w:r>
      <w:r w:rsidRPr="00E2573D">
        <w:rPr>
          <w:rFonts w:hint="cs"/>
          <w:highlight w:val="yellow"/>
          <w:rtl/>
        </w:rPr>
        <w:t xml:space="preserve">نویسندگان </w:t>
      </w:r>
      <w:r w:rsidR="00E46EC6">
        <w:rPr>
          <w:rFonts w:hint="cs"/>
          <w:highlight w:val="yellow"/>
          <w:rtl/>
        </w:rPr>
        <w:t xml:space="preserve">زبان اصلی </w:t>
      </w:r>
      <w:r w:rsidRPr="00E2573D">
        <w:rPr>
          <w:rFonts w:hint="cs"/>
          <w:highlight w:val="yellow"/>
          <w:rtl/>
        </w:rPr>
        <w:t>هم نوشته شود</w:t>
      </w:r>
    </w:p>
    <w:p w14:paraId="29FDD459" w14:textId="77777777" w:rsidR="00692E3B" w:rsidRDefault="00692E3B" w:rsidP="002D5FCE">
      <w:pPr>
        <w:pStyle w:val="a7"/>
        <w:rPr>
          <w:rtl/>
        </w:rPr>
        <w:sectPr w:rsidR="00692E3B" w:rsidSect="00301B10">
          <w:headerReference w:type="default" r:id="rId8"/>
          <w:footnotePr>
            <w:numRestart w:val="eachPage"/>
          </w:footnotePr>
          <w:endnotePr>
            <w:numFmt w:val="decimal"/>
            <w:numRestart w:val="eachSect"/>
          </w:endnotePr>
          <w:type w:val="continuous"/>
          <w:pgSz w:w="11906" w:h="16838" w:code="9"/>
          <w:pgMar w:top="3317" w:right="2268" w:bottom="2693" w:left="2268" w:header="2750" w:footer="720" w:gutter="0"/>
          <w:pgNumType w:fmt="numberInDash"/>
          <w:cols w:space="720"/>
          <w:titlePg/>
          <w:bidi/>
          <w:docGrid w:linePitch="360"/>
        </w:sectPr>
      </w:pPr>
    </w:p>
    <w:p w14:paraId="09C827BD" w14:textId="77777777" w:rsidR="00692E3B" w:rsidRDefault="00E2573D" w:rsidP="002D5FCE">
      <w:pPr>
        <w:pStyle w:val="a7"/>
        <w:rPr>
          <w:rtl/>
        </w:rPr>
      </w:pPr>
      <w:r>
        <w:rPr>
          <w:rFonts w:hint="cs"/>
          <w:rtl/>
        </w:rPr>
        <w:lastRenderedPageBreak/>
        <w:t xml:space="preserve">صفحه مربوط به </w:t>
      </w:r>
      <w:r w:rsidR="00692E3B">
        <w:rPr>
          <w:rFonts w:hint="cs"/>
          <w:rtl/>
        </w:rPr>
        <w:t>شناسنامه</w:t>
      </w:r>
    </w:p>
    <w:p w14:paraId="5EA9231F" w14:textId="77777777" w:rsidR="00692E3B" w:rsidRDefault="00E2573D" w:rsidP="002D5FCE">
      <w:pPr>
        <w:pStyle w:val="a7"/>
        <w:rPr>
          <w:rtl/>
        </w:rPr>
      </w:pPr>
      <w:r>
        <w:rPr>
          <w:rFonts w:hint="cs"/>
          <w:rtl/>
        </w:rPr>
        <w:t>به همین شکل رها شود</w:t>
      </w:r>
    </w:p>
    <w:p w14:paraId="19B55593" w14:textId="77777777" w:rsidR="00D44764" w:rsidRDefault="00D44764" w:rsidP="002D5FCE">
      <w:pPr>
        <w:pStyle w:val="a7"/>
        <w:rPr>
          <w:rtl/>
        </w:rPr>
      </w:pPr>
    </w:p>
    <w:p w14:paraId="5CA09ECD" w14:textId="77777777" w:rsidR="00E2573D" w:rsidRDefault="00E2573D" w:rsidP="002D5FCE">
      <w:pPr>
        <w:pStyle w:val="a7"/>
        <w:rPr>
          <w:rtl/>
        </w:rPr>
      </w:pPr>
    </w:p>
    <w:p w14:paraId="18F8F35E" w14:textId="77777777" w:rsidR="00E2573D" w:rsidRPr="00E2573D" w:rsidRDefault="00E2573D" w:rsidP="002D5FCE">
      <w:pPr>
        <w:pStyle w:val="a7"/>
        <w:rPr>
          <w:b/>
          <w:bCs/>
          <w:rtl/>
        </w:rPr>
      </w:pPr>
      <w:r w:rsidRPr="00E2573D">
        <w:rPr>
          <w:rFonts w:hint="cs"/>
          <w:b/>
          <w:bCs/>
          <w:highlight w:val="yellow"/>
          <w:rtl/>
        </w:rPr>
        <w:t>توجه:</w:t>
      </w:r>
    </w:p>
    <w:p w14:paraId="219D2F46" w14:textId="25561785" w:rsidR="00E2573D" w:rsidRDefault="00596268" w:rsidP="00E2573D">
      <w:pPr>
        <w:pStyle w:val="a"/>
        <w:rPr>
          <w:rtl/>
        </w:rPr>
      </w:pPr>
      <w:r>
        <w:rPr>
          <w:rFonts w:hint="cs"/>
          <w:rtl/>
        </w:rPr>
        <w:t>لطفاً</w:t>
      </w:r>
      <w:r w:rsidR="00E2573D">
        <w:rPr>
          <w:rFonts w:hint="cs"/>
          <w:rtl/>
        </w:rPr>
        <w:t xml:space="preserve"> ابعاد صفحه تغییر نکند</w:t>
      </w:r>
    </w:p>
    <w:p w14:paraId="262B46E8" w14:textId="33D09136" w:rsidR="00E2573D" w:rsidRDefault="00596268" w:rsidP="00E2573D">
      <w:pPr>
        <w:pStyle w:val="a"/>
      </w:pPr>
      <w:r>
        <w:rPr>
          <w:rFonts w:hint="cs"/>
          <w:rtl/>
        </w:rPr>
        <w:t>علامت‌های</w:t>
      </w:r>
      <w:r w:rsidR="00E2573D">
        <w:rPr>
          <w:rFonts w:hint="cs"/>
          <w:rtl/>
        </w:rPr>
        <w:t xml:space="preserve"> جداکننده سکشن حذف نشوند (در حالت نمایش علائم مخفی دیده </w:t>
      </w:r>
      <w:r w:rsidR="00D703D6">
        <w:rPr>
          <w:rFonts w:hint="cs"/>
          <w:rtl/>
        </w:rPr>
        <w:t>می‌شوند</w:t>
      </w:r>
      <w:r w:rsidR="00E2573D">
        <w:rPr>
          <w:rFonts w:hint="cs"/>
          <w:rtl/>
        </w:rPr>
        <w:t>)</w:t>
      </w:r>
    </w:p>
    <w:p w14:paraId="654BE7C7" w14:textId="77777777" w:rsidR="00156A74" w:rsidRDefault="00156A74" w:rsidP="00E2573D">
      <w:pPr>
        <w:pStyle w:val="a"/>
      </w:pPr>
      <w:r>
        <w:rPr>
          <w:rFonts w:hint="cs"/>
          <w:rtl/>
        </w:rPr>
        <w:t>برای تایپ هر قسمت از متن از استایل خودش استفاده شود</w:t>
      </w:r>
    </w:p>
    <w:p w14:paraId="2C07B1A8" w14:textId="35FC1D48" w:rsidR="00B945FC" w:rsidRDefault="00B945FC" w:rsidP="00B945FC">
      <w:pPr>
        <w:pStyle w:val="a"/>
      </w:pPr>
      <w:r>
        <w:rPr>
          <w:rFonts w:hint="cs"/>
          <w:rtl/>
        </w:rPr>
        <w:t>پنجره استایل</w:t>
      </w:r>
      <w:r w:rsidR="00596268">
        <w:rPr>
          <w:rFonts w:hint="cs"/>
          <w:rtl/>
        </w:rPr>
        <w:t>‌</w:t>
      </w:r>
      <w:r>
        <w:rPr>
          <w:rFonts w:hint="cs"/>
          <w:rtl/>
        </w:rPr>
        <w:t xml:space="preserve">ها به شکل زیر </w:t>
      </w:r>
      <w:r w:rsidR="00596268">
        <w:rPr>
          <w:rtl/>
        </w:rPr>
        <w:t>از طر</w:t>
      </w:r>
      <w:r w:rsidR="00596268">
        <w:rPr>
          <w:rFonts w:hint="cs"/>
          <w:rtl/>
        </w:rPr>
        <w:t>ی</w:t>
      </w:r>
      <w:r w:rsidR="00596268">
        <w:rPr>
          <w:rFonts w:hint="eastAsia"/>
          <w:rtl/>
        </w:rPr>
        <w:t>ق</w:t>
      </w:r>
      <w:r>
        <w:rPr>
          <w:rFonts w:hint="cs"/>
          <w:rtl/>
        </w:rPr>
        <w:t xml:space="preserve"> برگه </w:t>
      </w:r>
      <w:r>
        <w:t>Home</w:t>
      </w:r>
      <w:r>
        <w:rPr>
          <w:rFonts w:hint="cs"/>
          <w:rtl/>
        </w:rPr>
        <w:t xml:space="preserve"> در دسترس قرار </w:t>
      </w:r>
      <w:r w:rsidR="00596268">
        <w:rPr>
          <w:rFonts w:hint="cs"/>
          <w:rtl/>
        </w:rPr>
        <w:t>می‌گیرد</w:t>
      </w:r>
    </w:p>
    <w:p w14:paraId="3E37573E" w14:textId="77777777" w:rsidR="00B945FC" w:rsidRPr="00B945FC" w:rsidRDefault="00B945FC" w:rsidP="00B945FC">
      <w:pPr>
        <w:pStyle w:val="a7"/>
        <w:rPr>
          <w:sz w:val="10"/>
          <w:szCs w:val="15"/>
          <w:rtl/>
        </w:rPr>
      </w:pPr>
    </w:p>
    <w:p w14:paraId="6C1ABDDD" w14:textId="77777777" w:rsidR="00E2573D" w:rsidRDefault="00B945FC" w:rsidP="00B945FC">
      <w:pPr>
        <w:pStyle w:val="a7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184EB857" wp14:editId="1F02B155">
            <wp:extent cx="4145692" cy="2271974"/>
            <wp:effectExtent l="0" t="0" r="762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692" cy="227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2A70B" w14:textId="77777777" w:rsidR="00D44764" w:rsidRDefault="00D44764" w:rsidP="002D5FCE">
      <w:pPr>
        <w:pStyle w:val="a7"/>
        <w:rPr>
          <w:rtl/>
        </w:rPr>
        <w:sectPr w:rsidR="00D44764" w:rsidSect="00692E3B">
          <w:footnotePr>
            <w:numRestart w:val="eachPage"/>
          </w:footnotePr>
          <w:endnotePr>
            <w:numFmt w:val="decimal"/>
            <w:numRestart w:val="eachSect"/>
          </w:endnotePr>
          <w:pgSz w:w="11906" w:h="16838" w:code="9"/>
          <w:pgMar w:top="3317" w:right="2268" w:bottom="2693" w:left="2268" w:header="2750" w:footer="720" w:gutter="0"/>
          <w:cols w:space="720"/>
          <w:titlePg/>
          <w:bidi/>
          <w:docGrid w:linePitch="360"/>
        </w:sectPr>
      </w:pPr>
    </w:p>
    <w:p w14:paraId="6FFF303A" w14:textId="77777777" w:rsidR="00401869" w:rsidRPr="002D5FCE" w:rsidRDefault="00401869" w:rsidP="002D5FCE">
      <w:pPr>
        <w:pStyle w:val="a7"/>
        <w:jc w:val="center"/>
        <w:rPr>
          <w:b/>
          <w:bCs/>
          <w:sz w:val="26"/>
          <w:szCs w:val="31"/>
          <w:rtl/>
        </w:rPr>
      </w:pPr>
      <w:bookmarkStart w:id="0" w:name="_Hlk160870420"/>
      <w:r w:rsidRPr="002D5FCE">
        <w:rPr>
          <w:rFonts w:hint="cs"/>
          <w:b/>
          <w:bCs/>
          <w:sz w:val="26"/>
          <w:szCs w:val="31"/>
          <w:rtl/>
        </w:rPr>
        <w:lastRenderedPageBreak/>
        <w:t>فهرست مطالب</w:t>
      </w:r>
    </w:p>
    <w:p w14:paraId="2BEA1C1B" w14:textId="77777777" w:rsidR="002D5FCE" w:rsidRDefault="002D5FCE" w:rsidP="002D5FCE">
      <w:pPr>
        <w:pStyle w:val="a7"/>
        <w:rPr>
          <w:rtl/>
        </w:rPr>
      </w:pPr>
    </w:p>
    <w:p w14:paraId="4F44F52D" w14:textId="77777777" w:rsidR="00156A74" w:rsidRDefault="00156A74" w:rsidP="002D5FCE">
      <w:pPr>
        <w:pStyle w:val="a7"/>
        <w:rPr>
          <w:rtl/>
        </w:rPr>
      </w:pPr>
    </w:p>
    <w:p w14:paraId="237E901F" w14:textId="77777777" w:rsidR="00156A74" w:rsidRDefault="00156A74" w:rsidP="002D5FCE">
      <w:pPr>
        <w:pStyle w:val="a7"/>
        <w:rPr>
          <w:rtl/>
        </w:rPr>
      </w:pPr>
    </w:p>
    <w:p w14:paraId="496BC7C2" w14:textId="77777777" w:rsidR="00156A74" w:rsidRDefault="00156A74" w:rsidP="002D5FCE">
      <w:pPr>
        <w:pStyle w:val="a7"/>
        <w:rPr>
          <w:rtl/>
        </w:rPr>
      </w:pPr>
    </w:p>
    <w:p w14:paraId="46DB36CA" w14:textId="77777777" w:rsidR="002D5FCE" w:rsidRDefault="002D5FCE" w:rsidP="006F62C8">
      <w:pPr>
        <w:pStyle w:val="TOC1"/>
        <w:spacing w:line="209" w:lineRule="auto"/>
        <w:rPr>
          <w:rtl/>
        </w:rPr>
      </w:pPr>
    </w:p>
    <w:p w14:paraId="62D1D100" w14:textId="77777777" w:rsidR="002D5FCE" w:rsidRDefault="002D5FCE" w:rsidP="002D5FCE">
      <w:pPr>
        <w:pStyle w:val="a7"/>
        <w:rPr>
          <w:rtl/>
        </w:rPr>
        <w:sectPr w:rsidR="002D5FCE" w:rsidSect="00301B10">
          <w:headerReference w:type="even" r:id="rId10"/>
          <w:headerReference w:type="default" r:id="rId11"/>
          <w:footnotePr>
            <w:numRestart w:val="eachPage"/>
          </w:footnotePr>
          <w:endnotePr>
            <w:numFmt w:val="decimal"/>
            <w:numRestart w:val="eachSect"/>
          </w:endnotePr>
          <w:pgSz w:w="11906" w:h="16838" w:code="9"/>
          <w:pgMar w:top="3317" w:right="2268" w:bottom="2693" w:left="2268" w:header="2750" w:footer="720" w:gutter="0"/>
          <w:pgNumType w:fmt="arabicAlpha"/>
          <w:cols w:space="720"/>
          <w:titlePg/>
          <w:bidi/>
          <w:docGrid w:linePitch="360"/>
        </w:sectPr>
      </w:pPr>
    </w:p>
    <w:bookmarkEnd w:id="0"/>
    <w:p w14:paraId="105A247D" w14:textId="77777777" w:rsidR="000069BB" w:rsidRDefault="00156A74" w:rsidP="00972B33">
      <w:pPr>
        <w:pStyle w:val="a5"/>
        <w:spacing w:before="0"/>
        <w:jc w:val="center"/>
        <w:rPr>
          <w:sz w:val="32"/>
          <w:szCs w:val="34"/>
          <w:rtl/>
        </w:rPr>
      </w:pPr>
      <w:r>
        <w:rPr>
          <w:rFonts w:hint="cs"/>
          <w:sz w:val="32"/>
          <w:szCs w:val="34"/>
          <w:rtl/>
        </w:rPr>
        <w:lastRenderedPageBreak/>
        <w:t>سخن مترجم</w:t>
      </w:r>
      <w:r w:rsidR="00A8036F">
        <w:rPr>
          <w:rFonts w:hint="cs"/>
          <w:sz w:val="32"/>
          <w:szCs w:val="34"/>
          <w:rtl/>
        </w:rPr>
        <w:t xml:space="preserve"> </w:t>
      </w:r>
    </w:p>
    <w:p w14:paraId="264BE33D" w14:textId="30BAFBC9" w:rsidR="00550072" w:rsidRPr="002D5FCE" w:rsidRDefault="00A8036F" w:rsidP="00972B33">
      <w:pPr>
        <w:pStyle w:val="a5"/>
        <w:spacing w:before="0"/>
        <w:jc w:val="center"/>
        <w:rPr>
          <w:sz w:val="32"/>
          <w:szCs w:val="34"/>
          <w:rtl/>
          <w:lang w:bidi="fa-IR"/>
        </w:rPr>
      </w:pPr>
      <w:r w:rsidRPr="00A8036F">
        <w:rPr>
          <w:rFonts w:hint="cs"/>
          <w:b w:val="0"/>
          <w:bCs w:val="0"/>
          <w:szCs w:val="24"/>
          <w:rtl/>
        </w:rPr>
        <w:t>(</w:t>
      </w:r>
      <w:r w:rsidR="00362C77">
        <w:rPr>
          <w:rFonts w:hint="cs"/>
          <w:b w:val="0"/>
          <w:bCs w:val="0"/>
          <w:szCs w:val="24"/>
          <w:rtl/>
        </w:rPr>
        <w:t xml:space="preserve">در مرحله اول، </w:t>
      </w:r>
      <w:bookmarkStart w:id="1" w:name="_Hlk191190412"/>
      <w:r w:rsidR="00E46EC6">
        <w:rPr>
          <w:rFonts w:hint="cs"/>
          <w:b w:val="0"/>
          <w:bCs w:val="0"/>
          <w:szCs w:val="24"/>
          <w:rtl/>
        </w:rPr>
        <w:t xml:space="preserve">اثر </w:t>
      </w:r>
      <w:r w:rsidRPr="00A8036F">
        <w:rPr>
          <w:rFonts w:hint="cs"/>
          <w:b w:val="0"/>
          <w:bCs w:val="0"/>
          <w:szCs w:val="24"/>
          <w:rtl/>
        </w:rPr>
        <w:t xml:space="preserve">بدون اشاره به نام مترجم </w:t>
      </w:r>
      <w:r w:rsidR="00362C77">
        <w:rPr>
          <w:rFonts w:hint="cs"/>
          <w:b w:val="0"/>
          <w:bCs w:val="0"/>
          <w:szCs w:val="24"/>
          <w:rtl/>
        </w:rPr>
        <w:t xml:space="preserve">و </w:t>
      </w:r>
      <w:r w:rsidR="00E46EC6">
        <w:rPr>
          <w:rFonts w:hint="cs"/>
          <w:b w:val="0"/>
          <w:bCs w:val="0"/>
          <w:szCs w:val="24"/>
          <w:rtl/>
        </w:rPr>
        <w:t xml:space="preserve">همچنین بدون </w:t>
      </w:r>
      <w:r w:rsidR="00362C77">
        <w:rPr>
          <w:rFonts w:hint="cs"/>
          <w:b w:val="0"/>
          <w:bCs w:val="0"/>
          <w:szCs w:val="24"/>
          <w:rtl/>
        </w:rPr>
        <w:t>اشار</w:t>
      </w:r>
      <w:r w:rsidR="00E46EC6">
        <w:rPr>
          <w:rFonts w:hint="cs"/>
          <w:b w:val="0"/>
          <w:bCs w:val="0"/>
          <w:szCs w:val="24"/>
          <w:rtl/>
        </w:rPr>
        <w:t xml:space="preserve">ه به اطلاعات نشان‌دهنده </w:t>
      </w:r>
      <w:r w:rsidR="00596268">
        <w:rPr>
          <w:rFonts w:hint="cs"/>
          <w:b w:val="0"/>
          <w:bCs w:val="0"/>
          <w:szCs w:val="24"/>
          <w:rtl/>
        </w:rPr>
        <w:t>هویت‌سازمانی</w:t>
      </w:r>
      <w:r w:rsidR="00362C77">
        <w:rPr>
          <w:rFonts w:hint="cs"/>
          <w:b w:val="0"/>
          <w:bCs w:val="0"/>
          <w:szCs w:val="24"/>
          <w:rtl/>
        </w:rPr>
        <w:t xml:space="preserve"> مترجم</w:t>
      </w:r>
      <w:r w:rsidR="00E46EC6">
        <w:rPr>
          <w:rFonts w:hint="cs"/>
          <w:b w:val="0"/>
          <w:bCs w:val="0"/>
          <w:szCs w:val="24"/>
          <w:rtl/>
        </w:rPr>
        <w:t>، ارسال شود</w:t>
      </w:r>
      <w:bookmarkEnd w:id="1"/>
      <w:r w:rsidRPr="00A8036F">
        <w:rPr>
          <w:rFonts w:hint="cs"/>
          <w:b w:val="0"/>
          <w:bCs w:val="0"/>
          <w:szCs w:val="24"/>
          <w:rtl/>
        </w:rPr>
        <w:t>)</w:t>
      </w:r>
    </w:p>
    <w:p w14:paraId="485966C3" w14:textId="77777777" w:rsidR="002D5FCE" w:rsidRDefault="002D5FCE" w:rsidP="00156A74">
      <w:pPr>
        <w:pStyle w:val="a7"/>
        <w:rPr>
          <w:rtl/>
        </w:rPr>
      </w:pPr>
    </w:p>
    <w:p w14:paraId="28C82B3F" w14:textId="77777777" w:rsidR="00156A74" w:rsidRDefault="00156A74" w:rsidP="00156A74">
      <w:pPr>
        <w:pStyle w:val="a7"/>
        <w:rPr>
          <w:rtl/>
        </w:rPr>
      </w:pPr>
    </w:p>
    <w:p w14:paraId="222FD2A6" w14:textId="22424232" w:rsidR="00156A74" w:rsidRDefault="00156A74" w:rsidP="00156A74">
      <w:pPr>
        <w:pStyle w:val="a7"/>
        <w:rPr>
          <w:rtl/>
        </w:rPr>
      </w:pPr>
      <w:r>
        <w:rPr>
          <w:rFonts w:hint="cs"/>
          <w:rtl/>
        </w:rPr>
        <w:t xml:space="preserve">سخن مترجم در این صفحه تایپ شود. اگر کتاب، </w:t>
      </w:r>
      <w:r w:rsidR="00596268">
        <w:rPr>
          <w:rFonts w:hint="cs"/>
          <w:rtl/>
        </w:rPr>
        <w:t>تألیف</w:t>
      </w:r>
      <w:r>
        <w:rPr>
          <w:rFonts w:hint="cs"/>
          <w:rtl/>
        </w:rPr>
        <w:t xml:space="preserve"> است نوشته شود پیشگفتار یا مقدمه</w:t>
      </w:r>
    </w:p>
    <w:p w14:paraId="1FB0FE14" w14:textId="77777777" w:rsidR="00156A74" w:rsidRDefault="00156A74" w:rsidP="00156A74">
      <w:pPr>
        <w:pStyle w:val="a7"/>
        <w:rPr>
          <w:rtl/>
        </w:rPr>
      </w:pPr>
    </w:p>
    <w:p w14:paraId="640FFB96" w14:textId="77777777" w:rsidR="00156A74" w:rsidRDefault="00156A74" w:rsidP="00156A74">
      <w:pPr>
        <w:pStyle w:val="a7"/>
        <w:rPr>
          <w:rtl/>
        </w:rPr>
      </w:pPr>
    </w:p>
    <w:p w14:paraId="54339DC8" w14:textId="77777777" w:rsidR="00156A74" w:rsidRDefault="00156A74" w:rsidP="00156A74">
      <w:pPr>
        <w:pStyle w:val="a5"/>
        <w:spacing w:before="0"/>
        <w:jc w:val="center"/>
        <w:rPr>
          <w:sz w:val="32"/>
          <w:szCs w:val="34"/>
          <w:rtl/>
        </w:rPr>
        <w:sectPr w:rsidR="00156A74" w:rsidSect="00301B10">
          <w:headerReference w:type="default" r:id="rId12"/>
          <w:footnotePr>
            <w:numRestart w:val="eachPage"/>
          </w:footnotePr>
          <w:endnotePr>
            <w:numFmt w:val="decimal"/>
            <w:numRestart w:val="eachSect"/>
          </w:endnotePr>
          <w:pgSz w:w="11906" w:h="16838" w:code="9"/>
          <w:pgMar w:top="3317" w:right="2268" w:bottom="2693" w:left="2268" w:header="2750" w:footer="720" w:gutter="0"/>
          <w:pgNumType w:fmt="arabicAlpha"/>
          <w:cols w:space="720"/>
          <w:titlePg/>
          <w:bidi/>
          <w:docGrid w:linePitch="360"/>
        </w:sectPr>
      </w:pPr>
    </w:p>
    <w:p w14:paraId="62CEA787" w14:textId="77777777" w:rsidR="000069BB" w:rsidRDefault="00156A74" w:rsidP="00156A74">
      <w:pPr>
        <w:pStyle w:val="a5"/>
        <w:spacing w:before="0"/>
        <w:jc w:val="center"/>
        <w:rPr>
          <w:sz w:val="32"/>
          <w:szCs w:val="34"/>
          <w:rtl/>
        </w:rPr>
      </w:pPr>
      <w:r>
        <w:rPr>
          <w:rFonts w:hint="cs"/>
          <w:sz w:val="32"/>
          <w:szCs w:val="34"/>
          <w:rtl/>
        </w:rPr>
        <w:lastRenderedPageBreak/>
        <w:t>پیشگفتار نویسنده</w:t>
      </w:r>
      <w:r w:rsidR="00A8036F">
        <w:rPr>
          <w:rFonts w:hint="cs"/>
          <w:sz w:val="32"/>
          <w:szCs w:val="34"/>
          <w:rtl/>
        </w:rPr>
        <w:t xml:space="preserve"> </w:t>
      </w:r>
    </w:p>
    <w:p w14:paraId="5B38D7E6" w14:textId="6D369A69" w:rsidR="00156A74" w:rsidRPr="002D5FCE" w:rsidRDefault="00A8036F" w:rsidP="00156A74">
      <w:pPr>
        <w:pStyle w:val="a5"/>
        <w:spacing w:before="0"/>
        <w:jc w:val="center"/>
        <w:rPr>
          <w:sz w:val="32"/>
          <w:szCs w:val="34"/>
          <w:rtl/>
          <w:lang w:bidi="fa-IR"/>
        </w:rPr>
      </w:pPr>
      <w:r w:rsidRPr="00A8036F">
        <w:rPr>
          <w:rFonts w:hint="cs"/>
          <w:b w:val="0"/>
          <w:bCs w:val="0"/>
          <w:sz w:val="22"/>
          <w:szCs w:val="22"/>
          <w:rtl/>
        </w:rPr>
        <w:t>(</w:t>
      </w:r>
      <w:r w:rsidR="00183700" w:rsidRPr="00A8036F">
        <w:rPr>
          <w:rFonts w:hint="cs"/>
          <w:b w:val="0"/>
          <w:bCs w:val="0"/>
          <w:sz w:val="22"/>
          <w:szCs w:val="22"/>
          <w:rtl/>
        </w:rPr>
        <w:t xml:space="preserve">در خصوص </w:t>
      </w:r>
      <w:r w:rsidR="00D703D6">
        <w:rPr>
          <w:rFonts w:hint="cs"/>
          <w:b w:val="0"/>
          <w:bCs w:val="0"/>
          <w:sz w:val="22"/>
          <w:szCs w:val="22"/>
          <w:rtl/>
        </w:rPr>
        <w:t>کتاب‌های</w:t>
      </w:r>
      <w:r w:rsidR="00183700" w:rsidRPr="00A8036F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596268">
        <w:rPr>
          <w:rFonts w:hint="cs"/>
          <w:b w:val="0"/>
          <w:bCs w:val="0"/>
          <w:sz w:val="22"/>
          <w:szCs w:val="22"/>
          <w:rtl/>
        </w:rPr>
        <w:t>تألیفی</w:t>
      </w:r>
      <w:r w:rsidR="00183700" w:rsidRPr="00A8036F">
        <w:rPr>
          <w:rFonts w:hint="cs"/>
          <w:b w:val="0"/>
          <w:bCs w:val="0"/>
          <w:sz w:val="22"/>
          <w:szCs w:val="22"/>
          <w:rtl/>
        </w:rPr>
        <w:t xml:space="preserve"> در مرحله اول</w:t>
      </w:r>
      <w:r w:rsidR="00E46EC6">
        <w:rPr>
          <w:rFonts w:hint="cs"/>
          <w:b w:val="0"/>
          <w:bCs w:val="0"/>
          <w:sz w:val="22"/>
          <w:szCs w:val="22"/>
          <w:rtl/>
        </w:rPr>
        <w:t xml:space="preserve">، </w:t>
      </w:r>
      <w:r w:rsidR="00E46EC6">
        <w:rPr>
          <w:rFonts w:hint="cs"/>
          <w:b w:val="0"/>
          <w:bCs w:val="0"/>
          <w:szCs w:val="24"/>
          <w:rtl/>
        </w:rPr>
        <w:t xml:space="preserve">اثر </w:t>
      </w:r>
      <w:r w:rsidR="00E46EC6" w:rsidRPr="00A8036F">
        <w:rPr>
          <w:rFonts w:hint="cs"/>
          <w:b w:val="0"/>
          <w:bCs w:val="0"/>
          <w:szCs w:val="24"/>
          <w:rtl/>
        </w:rPr>
        <w:t xml:space="preserve">بدون اشاره به نام </w:t>
      </w:r>
      <w:r w:rsidR="00E46EC6">
        <w:rPr>
          <w:rFonts w:hint="cs"/>
          <w:b w:val="0"/>
          <w:bCs w:val="0"/>
          <w:szCs w:val="24"/>
          <w:rtl/>
        </w:rPr>
        <w:t>نویسنده</w:t>
      </w:r>
      <w:r w:rsidR="00E46EC6" w:rsidRPr="00A8036F">
        <w:rPr>
          <w:rFonts w:hint="cs"/>
          <w:b w:val="0"/>
          <w:bCs w:val="0"/>
          <w:szCs w:val="24"/>
          <w:rtl/>
        </w:rPr>
        <w:t xml:space="preserve"> </w:t>
      </w:r>
      <w:r w:rsidR="00E46EC6">
        <w:rPr>
          <w:rFonts w:hint="cs"/>
          <w:b w:val="0"/>
          <w:bCs w:val="0"/>
          <w:szCs w:val="24"/>
          <w:rtl/>
        </w:rPr>
        <w:t xml:space="preserve">و همچنین بدون اشاره به اطلاعات نشان‌دهنده </w:t>
      </w:r>
      <w:r w:rsidR="00596268">
        <w:rPr>
          <w:rFonts w:hint="cs"/>
          <w:b w:val="0"/>
          <w:bCs w:val="0"/>
          <w:szCs w:val="24"/>
          <w:rtl/>
        </w:rPr>
        <w:t>هویت‌سازمانی</w:t>
      </w:r>
      <w:r w:rsidR="00E46EC6">
        <w:rPr>
          <w:rFonts w:hint="cs"/>
          <w:b w:val="0"/>
          <w:bCs w:val="0"/>
          <w:szCs w:val="24"/>
          <w:rtl/>
        </w:rPr>
        <w:t xml:space="preserve"> نویسنده، ارسال شود)</w:t>
      </w:r>
    </w:p>
    <w:p w14:paraId="2EBF6F05" w14:textId="77777777" w:rsidR="00156A74" w:rsidRDefault="00156A74" w:rsidP="00156A74">
      <w:pPr>
        <w:pStyle w:val="a7"/>
        <w:rPr>
          <w:rtl/>
        </w:rPr>
      </w:pPr>
    </w:p>
    <w:p w14:paraId="4922B359" w14:textId="77777777" w:rsidR="00156A74" w:rsidRDefault="00156A74" w:rsidP="00156A74">
      <w:pPr>
        <w:pStyle w:val="a7"/>
        <w:rPr>
          <w:rtl/>
        </w:rPr>
      </w:pPr>
    </w:p>
    <w:p w14:paraId="534738AC" w14:textId="77777777" w:rsidR="00156A74" w:rsidRDefault="00156A74" w:rsidP="00156A74">
      <w:pPr>
        <w:pStyle w:val="a7"/>
        <w:rPr>
          <w:rtl/>
        </w:rPr>
      </w:pPr>
      <w:r>
        <w:rPr>
          <w:rFonts w:hint="cs"/>
          <w:rtl/>
        </w:rPr>
        <w:t>چنانچه کتاب، ترجمه است پیشگفتار نویسنده اصلی در این قسمت قرار گیرد</w:t>
      </w:r>
    </w:p>
    <w:p w14:paraId="6E55ED88" w14:textId="77777777" w:rsidR="00156A74" w:rsidRDefault="00156A74" w:rsidP="00156A74">
      <w:pPr>
        <w:pStyle w:val="a7"/>
        <w:rPr>
          <w:rtl/>
        </w:rPr>
      </w:pPr>
    </w:p>
    <w:p w14:paraId="71866C72" w14:textId="77777777" w:rsidR="00082831" w:rsidRDefault="00082831" w:rsidP="00816AAE">
      <w:pPr>
        <w:pStyle w:val="a7"/>
        <w:jc w:val="right"/>
        <w:rPr>
          <w:rtl/>
        </w:rPr>
      </w:pPr>
    </w:p>
    <w:p w14:paraId="4CFB3CF0" w14:textId="77777777" w:rsidR="002D5FCE" w:rsidRDefault="002D5FCE" w:rsidP="002D5FCE">
      <w:pPr>
        <w:pStyle w:val="a7"/>
        <w:rPr>
          <w:rtl/>
        </w:rPr>
      </w:pPr>
    </w:p>
    <w:p w14:paraId="5D5D8FD6" w14:textId="77777777" w:rsidR="00BF5712" w:rsidRDefault="00BF5712" w:rsidP="002D5FCE">
      <w:pPr>
        <w:pStyle w:val="a7"/>
        <w:rPr>
          <w:rtl/>
        </w:rPr>
        <w:sectPr w:rsidR="00BF5712" w:rsidSect="00301B10">
          <w:footnotePr>
            <w:numRestart w:val="eachPage"/>
          </w:footnotePr>
          <w:endnotePr>
            <w:numFmt w:val="decimal"/>
            <w:numRestart w:val="eachSect"/>
          </w:endnotePr>
          <w:pgSz w:w="11906" w:h="16838" w:code="9"/>
          <w:pgMar w:top="3317" w:right="2268" w:bottom="2693" w:left="2268" w:header="2750" w:footer="720" w:gutter="0"/>
          <w:pgNumType w:fmt="arabicAlpha"/>
          <w:cols w:space="720"/>
          <w:titlePg/>
          <w:bidi/>
          <w:docGrid w:linePitch="360"/>
        </w:sectPr>
      </w:pPr>
    </w:p>
    <w:bookmarkStart w:id="2" w:name="_Toc33181241"/>
    <w:bookmarkStart w:id="3" w:name="_Toc189868568"/>
    <w:bookmarkStart w:id="4" w:name="_Hlk137031630"/>
    <w:p w14:paraId="6963FDF9" w14:textId="77777777" w:rsidR="002D5FCE" w:rsidRPr="00020D5E" w:rsidRDefault="002D5FCE" w:rsidP="002D5FCE">
      <w:pPr>
        <w:pStyle w:val="a5"/>
        <w:shd w:val="clear" w:color="auto" w:fill="C0C0C0"/>
        <w:tabs>
          <w:tab w:val="clear" w:pos="1280"/>
        </w:tabs>
        <w:bidi w:val="0"/>
        <w:spacing w:before="0"/>
        <w:ind w:right="6125"/>
        <w:jc w:val="center"/>
        <w:rPr>
          <w:rFonts w:ascii="Times New Roman" w:hAnsi="Times New Roman"/>
          <w:color w:val="FFFFFF"/>
          <w:sz w:val="90"/>
          <w:szCs w:val="90"/>
        </w:r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559C78B" wp14:editId="20490C25">
                <wp:simplePos x="0" y="0"/>
                <wp:positionH relativeFrom="column">
                  <wp:posOffset>-15241</wp:posOffset>
                </wp:positionH>
                <wp:positionV relativeFrom="paragraph">
                  <wp:posOffset>0</wp:posOffset>
                </wp:positionV>
                <wp:extent cx="0" cy="171450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591D2" id="Straight Connector 3" o:spid="_x0000_s1026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2pt,0" to="-1.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5LHQIAADYEAAAOAAAAZHJzL2Uyb0RvYy54bWysU02P2yAQvVfqf0DcE9uJk02sOKvKTnrZ&#10;diNl+wMI4BgVAwISJ6r63zuQD2Xb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"/>
            </w:pict>
          </mc:Fallback>
        </mc:AlternateContent>
      </w:r>
      <w:r w:rsidRPr="00020D5E">
        <w:rPr>
          <w:rFonts w:hint="cs"/>
          <w:color w:val="FFFFFF"/>
          <w:sz w:val="90"/>
          <w:szCs w:val="90"/>
          <w:rtl/>
        </w:rPr>
        <w:t>1</w:t>
      </w:r>
      <w:bookmarkEnd w:id="2"/>
      <w:bookmarkEnd w:id="3"/>
    </w:p>
    <w:p w14:paraId="3C13359D" w14:textId="77777777" w:rsidR="002D5FCE" w:rsidRDefault="002D5FCE" w:rsidP="00156A74">
      <w:pPr>
        <w:pStyle w:val="a7"/>
      </w:pPr>
    </w:p>
    <w:p w14:paraId="47FCA10D" w14:textId="77777777" w:rsidR="002D5FCE" w:rsidRDefault="002D5FCE" w:rsidP="00156A74">
      <w:pPr>
        <w:pStyle w:val="a7"/>
        <w:rPr>
          <w:rtl/>
        </w:rPr>
      </w:pPr>
    </w:p>
    <w:p w14:paraId="41BB4178" w14:textId="77777777" w:rsidR="00156A74" w:rsidRPr="004C2847" w:rsidRDefault="00156A74" w:rsidP="00156A74">
      <w:pPr>
        <w:pStyle w:val="a7"/>
      </w:pPr>
    </w:p>
    <w:p w14:paraId="47CB78F4" w14:textId="77777777" w:rsidR="002D5FCE" w:rsidRPr="002D5FCE" w:rsidRDefault="00156A74" w:rsidP="00156A74">
      <w:pPr>
        <w:pStyle w:val="a5"/>
        <w:spacing w:before="0" w:after="0"/>
        <w:ind w:right="295"/>
        <w:jc w:val="right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عنوان فصل در این قسمت درج شود</w:t>
      </w:r>
    </w:p>
    <w:p w14:paraId="63EBF2BE" w14:textId="77777777" w:rsidR="002D5FCE" w:rsidRPr="002D5FCE" w:rsidRDefault="002D5FCE" w:rsidP="002D5FCE">
      <w:pPr>
        <w:pStyle w:val="a7"/>
        <w:rPr>
          <w:sz w:val="18"/>
          <w:szCs w:val="23"/>
          <w:rtl/>
        </w:rPr>
      </w:pPr>
    </w:p>
    <w:p w14:paraId="6DCC5583" w14:textId="77777777" w:rsidR="002D5FCE" w:rsidRDefault="002D5FCE" w:rsidP="00283E29">
      <w:pPr>
        <w:pStyle w:val="a7"/>
        <w:rPr>
          <w:rtl/>
        </w:rPr>
      </w:pPr>
    </w:p>
    <w:p w14:paraId="52F97168" w14:textId="77777777" w:rsidR="00283E29" w:rsidRDefault="00283E29" w:rsidP="00283E29">
      <w:pPr>
        <w:pStyle w:val="a7"/>
        <w:rPr>
          <w:rtl/>
        </w:rPr>
      </w:pPr>
    </w:p>
    <w:p w14:paraId="4680957F" w14:textId="77777777" w:rsidR="00283E29" w:rsidRPr="00816AAE" w:rsidRDefault="00283E29" w:rsidP="00283E29">
      <w:pPr>
        <w:pStyle w:val="a7"/>
        <w:rPr>
          <w:rtl/>
        </w:rPr>
      </w:pPr>
    </w:p>
    <w:p w14:paraId="4DF4067F" w14:textId="56A067B3" w:rsidR="002D5FCE" w:rsidRDefault="00283E29" w:rsidP="002D5FCE">
      <w:pPr>
        <w:pStyle w:val="a7"/>
        <w:rPr>
          <w:rtl/>
        </w:rPr>
      </w:pPr>
      <w:r>
        <w:rPr>
          <w:rFonts w:hint="cs"/>
          <w:rtl/>
        </w:rPr>
        <w:t xml:space="preserve">برای تایپ شماره و عنوان همه </w:t>
      </w:r>
      <w:r w:rsidR="00D703D6">
        <w:rPr>
          <w:rFonts w:hint="cs"/>
          <w:rtl/>
        </w:rPr>
        <w:t>فصل‌ها</w:t>
      </w:r>
      <w:r>
        <w:rPr>
          <w:rFonts w:hint="cs"/>
          <w:rtl/>
        </w:rPr>
        <w:t xml:space="preserve"> از الگوی فصل اول استفاده شود. </w:t>
      </w:r>
      <w:r w:rsidR="00596268">
        <w:rPr>
          <w:rFonts w:hint="cs"/>
          <w:rtl/>
        </w:rPr>
        <w:t>لطفاً</w:t>
      </w:r>
      <w:r w:rsidR="00F3025A">
        <w:rPr>
          <w:rFonts w:hint="cs"/>
          <w:rtl/>
        </w:rPr>
        <w:t xml:space="preserve"> موارد زیر با دقت مطالعه و در همه فصل‌های کتاب رعایت شوند.</w:t>
      </w:r>
    </w:p>
    <w:p w14:paraId="25AA1C6A" w14:textId="77777777" w:rsidR="00A34819" w:rsidRPr="00653B09" w:rsidRDefault="00156A74" w:rsidP="00156A74">
      <w:pPr>
        <w:pStyle w:val="1"/>
        <w:bidi/>
        <w:rPr>
          <w:rtl/>
        </w:rPr>
      </w:pPr>
      <w:bookmarkStart w:id="5" w:name="_Toc189868570"/>
      <w:r>
        <w:rPr>
          <w:rFonts w:hint="cs"/>
          <w:rtl/>
        </w:rPr>
        <w:t xml:space="preserve">1-1 </w:t>
      </w:r>
      <w:bookmarkEnd w:id="5"/>
      <w:r>
        <w:rPr>
          <w:rFonts w:hint="cs"/>
          <w:rtl/>
        </w:rPr>
        <w:t xml:space="preserve">عنوان تیتر اول </w:t>
      </w:r>
      <w:r w:rsidRPr="00E541B3">
        <w:rPr>
          <w:rFonts w:hint="cs"/>
          <w:b w:val="0"/>
          <w:bCs w:val="0"/>
          <w:rtl/>
        </w:rPr>
        <w:t>(با استایل تیتر 1 تایپ شود)</w:t>
      </w:r>
    </w:p>
    <w:p w14:paraId="0A10E607" w14:textId="7ED322CA" w:rsidR="00E20C13" w:rsidRPr="00E20C13" w:rsidRDefault="00156A74" w:rsidP="00156A74">
      <w:pPr>
        <w:pStyle w:val="a7"/>
        <w:rPr>
          <w:rtl/>
        </w:rPr>
      </w:pPr>
      <w:r>
        <w:rPr>
          <w:rFonts w:hint="cs"/>
          <w:rtl/>
        </w:rPr>
        <w:t xml:space="preserve">پاراگراف اول بعد از پاراگراف با استایل (متن بدون تورفتگی) تایپ شود. شماره تیترها از راست به چپ تایپ شوند. </w:t>
      </w:r>
      <w:r w:rsidR="00596268">
        <w:rPr>
          <w:rFonts w:hint="cs"/>
          <w:rtl/>
        </w:rPr>
        <w:t>به‌این‌ترتیب</w:t>
      </w:r>
      <w:r>
        <w:rPr>
          <w:rFonts w:hint="cs"/>
          <w:rtl/>
        </w:rPr>
        <w:t xml:space="preserve"> تیترهای بعدی </w:t>
      </w:r>
      <w:r w:rsidR="00596268">
        <w:rPr>
          <w:rFonts w:hint="cs"/>
          <w:rtl/>
        </w:rPr>
        <w:t>عبارت‌اند</w:t>
      </w:r>
      <w:r>
        <w:rPr>
          <w:rFonts w:hint="cs"/>
          <w:rtl/>
        </w:rPr>
        <w:t xml:space="preserve"> از: 1-2، 1-3، 1-4، ...</w:t>
      </w:r>
    </w:p>
    <w:p w14:paraId="45555403" w14:textId="36103E73" w:rsidR="00E20C13" w:rsidRDefault="00156A74" w:rsidP="00156A74">
      <w:pPr>
        <w:pStyle w:val="a6"/>
        <w:rPr>
          <w:rtl/>
        </w:rPr>
      </w:pPr>
      <w:r>
        <w:rPr>
          <w:rFonts w:hint="cs"/>
          <w:rtl/>
        </w:rPr>
        <w:t xml:space="preserve">از پاراگراف دوم به بعد با استایل (متن) تایپ شود تا تورفتگی اول پاراگراف ایجاد شود. فونت فارسی و انگلیسی و فاصله سطرهای استاندارد در این استایل‌ها رعایت شده‌اند و نیاز به هیچ تغییری نیست. تنها </w:t>
      </w:r>
      <w:r w:rsidR="00596268">
        <w:rPr>
          <w:rFonts w:hint="cs"/>
          <w:rtl/>
        </w:rPr>
        <w:t>کافی است</w:t>
      </w:r>
      <w:r>
        <w:rPr>
          <w:rFonts w:hint="cs"/>
          <w:rtl/>
        </w:rPr>
        <w:t xml:space="preserve"> روی استایل </w:t>
      </w:r>
      <w:r w:rsidR="00596268">
        <w:rPr>
          <w:rFonts w:hint="cs"/>
          <w:rtl/>
        </w:rPr>
        <w:t>موردنظر</w:t>
      </w:r>
      <w:r>
        <w:rPr>
          <w:rFonts w:hint="cs"/>
          <w:rtl/>
        </w:rPr>
        <w:t xml:space="preserve"> کلیک و متن را تایپ کنید.</w:t>
      </w:r>
    </w:p>
    <w:p w14:paraId="7584DD24" w14:textId="62B7202E" w:rsidR="00156A74" w:rsidRDefault="00E541B3" w:rsidP="00E541B3">
      <w:pPr>
        <w:pStyle w:val="2"/>
        <w:bidi/>
        <w:rPr>
          <w:rtl/>
        </w:rPr>
      </w:pPr>
      <w:r>
        <w:rPr>
          <w:rFonts w:hint="cs"/>
          <w:rtl/>
        </w:rPr>
        <w:t xml:space="preserve">1-1-1 عنوان تیتر دوم </w:t>
      </w:r>
      <w:r w:rsidRPr="00E541B3">
        <w:rPr>
          <w:rFonts w:cs="B Zar" w:hint="cs"/>
          <w:b w:val="0"/>
          <w:bCs w:val="0"/>
          <w:rtl/>
        </w:rPr>
        <w:t>(با استایل تیتر 2 تایپ شود)</w:t>
      </w:r>
    </w:p>
    <w:p w14:paraId="0524970E" w14:textId="128C2DB9" w:rsidR="00E541B3" w:rsidRDefault="00E541B3" w:rsidP="00E541B3">
      <w:pPr>
        <w:pStyle w:val="a7"/>
        <w:rPr>
          <w:rtl/>
        </w:rPr>
      </w:pPr>
      <w:r>
        <w:rPr>
          <w:rFonts w:hint="cs"/>
          <w:rtl/>
        </w:rPr>
        <w:t xml:space="preserve">توجه شود که برای تایپ شماره تیترها از حالت نامبرینگ استفاده نشود و </w:t>
      </w:r>
      <w:r w:rsidR="00D703D6">
        <w:rPr>
          <w:rFonts w:hint="cs"/>
          <w:rtl/>
        </w:rPr>
        <w:t>به‌صورت</w:t>
      </w:r>
      <w:r>
        <w:rPr>
          <w:rFonts w:hint="cs"/>
          <w:rtl/>
        </w:rPr>
        <w:t xml:space="preserve"> دستی شماره‌ها تایپ شوند.</w:t>
      </w:r>
    </w:p>
    <w:p w14:paraId="67C3B9FE" w14:textId="265A82F8" w:rsidR="00A34819" w:rsidRDefault="00153409" w:rsidP="00126B6F">
      <w:pPr>
        <w:pStyle w:val="a6"/>
      </w:pPr>
      <w:r>
        <w:rPr>
          <w:rFonts w:hint="cs"/>
          <w:rtl/>
        </w:rPr>
        <w:t xml:space="preserve">پاورقی‌ها به همین شکلی که </w:t>
      </w:r>
      <w:r w:rsidR="00D703D6">
        <w:rPr>
          <w:rtl/>
        </w:rPr>
        <w:t>درج‌شده‌اند</w:t>
      </w:r>
      <w:r>
        <w:rPr>
          <w:rFonts w:hint="cs"/>
          <w:rtl/>
        </w:rPr>
        <w:t xml:space="preserve"> تایپ شوند</w:t>
      </w:r>
      <w:r w:rsidR="00381688" w:rsidRPr="00153409">
        <w:rPr>
          <w:vertAlign w:val="superscript"/>
          <w:rtl/>
        </w:rPr>
        <w:fldChar w:fldCharType="begin"/>
      </w:r>
      <w:r w:rsidR="00381688" w:rsidRPr="00153409">
        <w:rPr>
          <w:vertAlign w:val="superscript"/>
        </w:rPr>
        <w:instrText xml:space="preserve"> XE "</w:instrText>
      </w:r>
      <w:r w:rsidR="00381688" w:rsidRPr="00153409">
        <w:rPr>
          <w:rFonts w:hint="cs"/>
          <w:vertAlign w:val="superscript"/>
          <w:rtl/>
        </w:rPr>
        <w:instrText>استوارد</w:instrText>
      </w:r>
      <w:r w:rsidR="00381688" w:rsidRPr="00153409">
        <w:rPr>
          <w:vertAlign w:val="superscript"/>
        </w:rPr>
        <w:instrText xml:space="preserve">" </w:instrText>
      </w:r>
      <w:r w:rsidR="00381688" w:rsidRPr="00153409">
        <w:rPr>
          <w:vertAlign w:val="superscript"/>
          <w:rtl/>
        </w:rPr>
        <w:fldChar w:fldCharType="end"/>
      </w:r>
      <w:r w:rsidR="00325253" w:rsidRPr="00153409">
        <w:rPr>
          <w:vertAlign w:val="superscript"/>
          <w:rtl/>
        </w:rPr>
        <w:footnoteReference w:id="1"/>
      </w:r>
      <w:r>
        <w:rPr>
          <w:rFonts w:hint="cs"/>
          <w:rtl/>
        </w:rPr>
        <w:t xml:space="preserve">. جهت سهولت </w:t>
      </w:r>
      <w:r w:rsidRPr="009D6623">
        <w:rPr>
          <w:rFonts w:hint="cs"/>
          <w:rtl/>
        </w:rPr>
        <w:t>می‌توانید عدد توک پاورقی</w:t>
      </w:r>
      <w:r>
        <w:rPr>
          <w:rFonts w:hint="cs"/>
          <w:rtl/>
        </w:rPr>
        <w:t xml:space="preserve"> را کپی و در مکان </w:t>
      </w:r>
      <w:r w:rsidR="00596268">
        <w:rPr>
          <w:rFonts w:hint="cs"/>
          <w:rtl/>
        </w:rPr>
        <w:t>موردنظر</w:t>
      </w:r>
      <w:r>
        <w:rPr>
          <w:rFonts w:hint="cs"/>
          <w:rtl/>
        </w:rPr>
        <w:t xml:space="preserve"> پیست کنید و سپس متن داخل پاورقی را تغییر دهید</w:t>
      </w:r>
      <w:r w:rsidR="00325253" w:rsidRPr="00153409">
        <w:rPr>
          <w:vertAlign w:val="superscript"/>
          <w:rtl/>
        </w:rPr>
        <w:footnoteReference w:id="2"/>
      </w:r>
      <w:r>
        <w:rPr>
          <w:rFonts w:hint="cs"/>
          <w:rtl/>
        </w:rPr>
        <w:t>.</w:t>
      </w:r>
    </w:p>
    <w:p w14:paraId="5AC3312B" w14:textId="61E7F2DF" w:rsidR="00126B6F" w:rsidRDefault="00126B6F" w:rsidP="00126B6F">
      <w:pPr>
        <w:pStyle w:val="a6"/>
        <w:rPr>
          <w:rtl/>
        </w:rPr>
      </w:pPr>
      <w:r>
        <w:rPr>
          <w:rFonts w:hint="cs"/>
          <w:rtl/>
        </w:rPr>
        <w:t xml:space="preserve">سرصفحه‌ها </w:t>
      </w:r>
      <w:r w:rsidR="00D703D6">
        <w:rPr>
          <w:rFonts w:hint="cs"/>
          <w:rtl/>
        </w:rPr>
        <w:t>بعداً</w:t>
      </w:r>
      <w:r>
        <w:rPr>
          <w:rFonts w:hint="cs"/>
          <w:rtl/>
        </w:rPr>
        <w:t xml:space="preserve"> موقع صفحه‌آرایی اصلاح </w:t>
      </w:r>
      <w:r w:rsidR="00D703D6">
        <w:rPr>
          <w:rFonts w:hint="cs"/>
          <w:rtl/>
        </w:rPr>
        <w:t>می‌شوند</w:t>
      </w:r>
      <w:r>
        <w:rPr>
          <w:rFonts w:hint="cs"/>
          <w:rtl/>
        </w:rPr>
        <w:t>.</w:t>
      </w:r>
    </w:p>
    <w:p w14:paraId="0D422E0B" w14:textId="77777777" w:rsidR="007E6011" w:rsidRDefault="007E6011" w:rsidP="00126B6F">
      <w:pPr>
        <w:pStyle w:val="a6"/>
        <w:rPr>
          <w:rtl/>
        </w:rPr>
      </w:pPr>
    </w:p>
    <w:p w14:paraId="3EED134B" w14:textId="77777777" w:rsidR="007E6011" w:rsidRDefault="007E6011" w:rsidP="00126B6F">
      <w:pPr>
        <w:pStyle w:val="a6"/>
        <w:rPr>
          <w:rtl/>
        </w:rPr>
      </w:pPr>
    </w:p>
    <w:p w14:paraId="280A0009" w14:textId="795F1A0A" w:rsidR="007E6011" w:rsidRDefault="007E6011" w:rsidP="007E6011">
      <w:pPr>
        <w:pStyle w:val="3"/>
        <w:bidi/>
        <w:rPr>
          <w:rtl/>
        </w:rPr>
      </w:pPr>
      <w:r>
        <w:rPr>
          <w:rFonts w:hint="cs"/>
          <w:rtl/>
        </w:rPr>
        <w:t xml:space="preserve">1-1-1-1 عنوان تیتر سوم </w:t>
      </w:r>
      <w:r w:rsidRPr="007E6011">
        <w:rPr>
          <w:rFonts w:hint="cs"/>
          <w:b w:val="0"/>
          <w:bCs w:val="0"/>
          <w:rtl/>
        </w:rPr>
        <w:t>(از استایل تیتر 3 استفاده شود)</w:t>
      </w:r>
    </w:p>
    <w:p w14:paraId="22B0204E" w14:textId="2C49B007" w:rsidR="00F3025A" w:rsidRDefault="00F3025A" w:rsidP="00FD7674">
      <w:pPr>
        <w:pStyle w:val="a7"/>
        <w:rPr>
          <w:rtl/>
        </w:rPr>
      </w:pPr>
      <w:r>
        <w:rPr>
          <w:rFonts w:hint="cs"/>
          <w:rtl/>
        </w:rPr>
        <w:t xml:space="preserve">ما در تایپ همه بخش‌های راهنما از استایل‌های صحیح همان قسمت استفاده کرده‌ایم. </w:t>
      </w:r>
      <w:r w:rsidR="00596268">
        <w:rPr>
          <w:rFonts w:hint="cs"/>
          <w:rtl/>
        </w:rPr>
        <w:t>کافی است</w:t>
      </w:r>
      <w:r>
        <w:rPr>
          <w:rFonts w:hint="cs"/>
          <w:rtl/>
        </w:rPr>
        <w:t xml:space="preserve"> روی بخش </w:t>
      </w:r>
      <w:r w:rsidR="00596268">
        <w:rPr>
          <w:rFonts w:hint="cs"/>
          <w:rtl/>
        </w:rPr>
        <w:t>موردنظر</w:t>
      </w:r>
      <w:r>
        <w:rPr>
          <w:rFonts w:hint="cs"/>
          <w:rtl/>
        </w:rPr>
        <w:t xml:space="preserve"> کلیک و پنجره استایل را مطابق شکل زیر ملاحظه فرمایید.</w:t>
      </w:r>
    </w:p>
    <w:p w14:paraId="59D40B4E" w14:textId="77777777" w:rsidR="00F3025A" w:rsidRDefault="00F3025A" w:rsidP="00FD7674">
      <w:pPr>
        <w:pStyle w:val="a7"/>
        <w:rPr>
          <w:rtl/>
        </w:rPr>
      </w:pPr>
    </w:p>
    <w:p w14:paraId="36C2874D" w14:textId="77777777" w:rsidR="00F3025A" w:rsidRDefault="00F3025A" w:rsidP="00F3025A">
      <w:pPr>
        <w:pStyle w:val="a7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2D63A974" wp14:editId="6368A1F4">
            <wp:extent cx="4679950" cy="3307080"/>
            <wp:effectExtent l="0" t="0" r="635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D7840" w14:textId="77777777" w:rsidR="00F3025A" w:rsidRDefault="00F3025A" w:rsidP="00FD7674">
      <w:pPr>
        <w:pStyle w:val="a7"/>
        <w:rPr>
          <w:rtl/>
        </w:rPr>
      </w:pPr>
    </w:p>
    <w:p w14:paraId="688B22F0" w14:textId="7BFC6454" w:rsidR="00F3025A" w:rsidRPr="00F3025A" w:rsidRDefault="00D703D6" w:rsidP="00FD7674">
      <w:pPr>
        <w:pStyle w:val="a7"/>
        <w:rPr>
          <w:b/>
          <w:bCs/>
          <w:sz w:val="18"/>
          <w:szCs w:val="23"/>
          <w:rtl/>
        </w:rPr>
      </w:pPr>
      <w:r>
        <w:rPr>
          <w:rFonts w:hint="cs"/>
          <w:b/>
          <w:bCs/>
          <w:sz w:val="18"/>
          <w:szCs w:val="23"/>
          <w:rtl/>
        </w:rPr>
        <w:t>فرمول‌ها</w:t>
      </w:r>
      <w:r w:rsidR="00F3025A" w:rsidRPr="00F3025A">
        <w:rPr>
          <w:rFonts w:hint="cs"/>
          <w:b/>
          <w:bCs/>
          <w:sz w:val="18"/>
          <w:szCs w:val="23"/>
          <w:rtl/>
        </w:rPr>
        <w:t>:</w:t>
      </w:r>
    </w:p>
    <w:p w14:paraId="3CC83C69" w14:textId="099133C9" w:rsidR="007E6011" w:rsidRDefault="007E6011" w:rsidP="00FD7674">
      <w:pPr>
        <w:pStyle w:val="a7"/>
        <w:rPr>
          <w:rtl/>
        </w:rPr>
      </w:pPr>
      <w:r>
        <w:rPr>
          <w:rFonts w:hint="cs"/>
          <w:rtl/>
        </w:rPr>
        <w:t xml:space="preserve">برای تایپ </w:t>
      </w:r>
      <w:r w:rsidR="00D703D6">
        <w:rPr>
          <w:rFonts w:hint="cs"/>
          <w:rtl/>
        </w:rPr>
        <w:t>فرمول‌ها</w:t>
      </w:r>
      <w:r>
        <w:rPr>
          <w:rFonts w:hint="cs"/>
          <w:rtl/>
        </w:rPr>
        <w:t xml:space="preserve"> از الگوی زیر استفاده کنید. این الگو را کپی و در مکان </w:t>
      </w:r>
      <w:r w:rsidR="00596268">
        <w:rPr>
          <w:rFonts w:hint="cs"/>
          <w:rtl/>
        </w:rPr>
        <w:t>موردنظر</w:t>
      </w:r>
      <w:r>
        <w:rPr>
          <w:rFonts w:hint="cs"/>
          <w:rtl/>
        </w:rPr>
        <w:t xml:space="preserve"> پیست کنید و فرمول و شماره آن را تغییر دهید.</w:t>
      </w:r>
    </w:p>
    <w:tbl>
      <w:tblPr>
        <w:tblStyle w:val="TableGrid"/>
        <w:bidiVisual/>
        <w:tblW w:w="499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6238"/>
      </w:tblGrid>
      <w:tr w:rsidR="00126B6F" w:rsidRPr="004F3737" w14:paraId="2FA139C8" w14:textId="77777777" w:rsidTr="00197B5F">
        <w:trPr>
          <w:jc w:val="center"/>
        </w:trPr>
        <w:tc>
          <w:tcPr>
            <w:tcW w:w="766" w:type="pct"/>
            <w:vAlign w:val="center"/>
          </w:tcPr>
          <w:p w14:paraId="68C25F36" w14:textId="77777777" w:rsidR="00126B6F" w:rsidRPr="00830D58" w:rsidRDefault="00126B6F" w:rsidP="00197B5F">
            <w:pPr>
              <w:pStyle w:val="a7"/>
              <w:bidi w:val="0"/>
              <w:jc w:val="right"/>
            </w:pPr>
            <w:r w:rsidRPr="00830D58">
              <w:rPr>
                <w:rFonts w:hint="cs"/>
                <w:rtl/>
              </w:rPr>
              <w:t>(1-2)</w:t>
            </w:r>
          </w:p>
        </w:tc>
        <w:tc>
          <w:tcPr>
            <w:tcW w:w="4234" w:type="pct"/>
            <w:vAlign w:val="center"/>
          </w:tcPr>
          <w:p w14:paraId="03CB7702" w14:textId="77777777" w:rsidR="00126B6F" w:rsidRPr="002564DE" w:rsidRDefault="00126B6F" w:rsidP="007E6011">
            <w:pPr>
              <w:pStyle w:val="a7"/>
              <w:bidi w:val="0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019ED2D" wp14:editId="3DACA187">
                  <wp:extent cx="1413163" cy="545431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163" cy="545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326E05" w14:textId="77777777" w:rsidR="004700E7" w:rsidRDefault="004700E7" w:rsidP="00E96250">
      <w:pPr>
        <w:pStyle w:val="a7"/>
        <w:rPr>
          <w:rtl/>
        </w:rPr>
      </w:pPr>
    </w:p>
    <w:p w14:paraId="44B390C8" w14:textId="77777777" w:rsidR="004700E7" w:rsidRDefault="004700E7" w:rsidP="00E96250">
      <w:pPr>
        <w:pStyle w:val="a7"/>
        <w:rPr>
          <w:rtl/>
        </w:rPr>
      </w:pPr>
    </w:p>
    <w:p w14:paraId="37C60FC4" w14:textId="5076E971" w:rsidR="004700E7" w:rsidRPr="004700E7" w:rsidRDefault="00A0691F" w:rsidP="00E96250">
      <w:pPr>
        <w:pStyle w:val="a7"/>
        <w:rPr>
          <w:b/>
          <w:bCs/>
          <w:sz w:val="18"/>
          <w:szCs w:val="23"/>
          <w:rtl/>
        </w:rPr>
      </w:pPr>
      <w:r w:rsidRPr="004700E7">
        <w:rPr>
          <w:rFonts w:hint="cs"/>
          <w:b/>
          <w:bCs/>
          <w:sz w:val="18"/>
          <w:szCs w:val="23"/>
          <w:rtl/>
        </w:rPr>
        <w:lastRenderedPageBreak/>
        <w:t>جدول‌ها:</w:t>
      </w:r>
    </w:p>
    <w:p w14:paraId="44579424" w14:textId="77777777" w:rsidR="00126B6F" w:rsidRDefault="00A0691F" w:rsidP="00E96250">
      <w:pPr>
        <w:pStyle w:val="a7"/>
        <w:rPr>
          <w:rtl/>
        </w:rPr>
      </w:pPr>
      <w:r>
        <w:rPr>
          <w:rFonts w:hint="cs"/>
          <w:rtl/>
        </w:rPr>
        <w:t>شر</w:t>
      </w:r>
      <w:r w:rsidR="00E96250">
        <w:rPr>
          <w:rFonts w:hint="cs"/>
          <w:rtl/>
        </w:rPr>
        <w:t>ح</w:t>
      </w:r>
      <w:r>
        <w:rPr>
          <w:rFonts w:hint="cs"/>
          <w:rtl/>
        </w:rPr>
        <w:t xml:space="preserve"> جدول با استایل </w:t>
      </w:r>
      <w:r w:rsidR="00E96250">
        <w:rPr>
          <w:rFonts w:hint="cs"/>
          <w:rtl/>
        </w:rPr>
        <w:t xml:space="preserve">(شرح جدول) تایپ شوند. شرح جدول در بالای جدول قرار گیرد. </w:t>
      </w:r>
      <w:r w:rsidR="00FB1ECF">
        <w:rPr>
          <w:rFonts w:hint="cs"/>
          <w:rtl/>
        </w:rPr>
        <w:t xml:space="preserve">شماره جدول از راست به چپ تایپ شود. </w:t>
      </w:r>
      <w:r w:rsidR="00E96250">
        <w:rPr>
          <w:rFonts w:hint="cs"/>
          <w:rtl/>
        </w:rPr>
        <w:t>متن جدول با فونت نازنین 10 و تایمز 8 تایپ شود.</w:t>
      </w:r>
    </w:p>
    <w:p w14:paraId="6EDAFCEC" w14:textId="77777777" w:rsidR="00BF5712" w:rsidRDefault="00E96250" w:rsidP="00E96250">
      <w:pPr>
        <w:pStyle w:val="a3"/>
        <w:bidi/>
        <w:rPr>
          <w:rtl/>
        </w:rPr>
      </w:pPr>
      <w:r w:rsidRPr="00E96250">
        <w:rPr>
          <w:rFonts w:hint="cs"/>
          <w:b/>
          <w:bCs/>
          <w:rtl/>
        </w:rPr>
        <w:t>جدول 1.</w:t>
      </w:r>
      <w:r>
        <w:rPr>
          <w:rFonts w:hint="cs"/>
          <w:rtl/>
        </w:rPr>
        <w:t xml:space="preserve"> شرح جدول</w:t>
      </w:r>
    </w:p>
    <w:p w14:paraId="6225CD63" w14:textId="77777777" w:rsidR="00E96250" w:rsidRDefault="00E96250" w:rsidP="00E96250">
      <w:pPr>
        <w:pStyle w:val="a7"/>
        <w:rPr>
          <w:rtl/>
        </w:rPr>
      </w:pPr>
    </w:p>
    <w:p w14:paraId="5F453F48" w14:textId="77777777" w:rsidR="00E96250" w:rsidRDefault="00E96250" w:rsidP="00E96250">
      <w:pPr>
        <w:pStyle w:val="a7"/>
        <w:rPr>
          <w:rtl/>
        </w:rPr>
      </w:pPr>
    </w:p>
    <w:p w14:paraId="7E9991B5" w14:textId="183D0668" w:rsidR="00E96250" w:rsidRPr="004700E7" w:rsidRDefault="00D703D6" w:rsidP="00E96250">
      <w:pPr>
        <w:pStyle w:val="a7"/>
        <w:rPr>
          <w:b/>
          <w:bCs/>
          <w:sz w:val="18"/>
          <w:szCs w:val="23"/>
          <w:rtl/>
        </w:rPr>
      </w:pPr>
      <w:r>
        <w:rPr>
          <w:rFonts w:hint="cs"/>
          <w:b/>
          <w:bCs/>
          <w:sz w:val="18"/>
          <w:szCs w:val="23"/>
          <w:rtl/>
        </w:rPr>
        <w:t>شکل‌ها</w:t>
      </w:r>
      <w:r w:rsidR="004700E7" w:rsidRPr="004700E7">
        <w:rPr>
          <w:rFonts w:hint="cs"/>
          <w:b/>
          <w:bCs/>
          <w:sz w:val="18"/>
          <w:szCs w:val="23"/>
          <w:rtl/>
        </w:rPr>
        <w:t>:</w:t>
      </w:r>
    </w:p>
    <w:p w14:paraId="6477C3D0" w14:textId="7BE95D3C" w:rsidR="00E96250" w:rsidRDefault="00E96250" w:rsidP="00E96250">
      <w:pPr>
        <w:pStyle w:val="a7"/>
        <w:rPr>
          <w:rtl/>
        </w:rPr>
      </w:pPr>
      <w:r>
        <w:rPr>
          <w:rFonts w:hint="cs"/>
          <w:rtl/>
        </w:rPr>
        <w:t xml:space="preserve">شرح </w:t>
      </w:r>
      <w:r w:rsidR="00D703D6">
        <w:rPr>
          <w:rFonts w:hint="cs"/>
          <w:rtl/>
        </w:rPr>
        <w:t>شکل‌ها</w:t>
      </w:r>
      <w:r>
        <w:rPr>
          <w:rFonts w:hint="cs"/>
          <w:rtl/>
        </w:rPr>
        <w:t xml:space="preserve"> با استایل (شرح شکل) تایپ شود و شرح شکل زیر شکل قرار گیرد.</w:t>
      </w:r>
      <w:r w:rsidR="00BB025E">
        <w:rPr>
          <w:rFonts w:hint="cs"/>
          <w:rtl/>
        </w:rPr>
        <w:t xml:space="preserve"> </w:t>
      </w:r>
      <w:r w:rsidR="00FB1ECF">
        <w:rPr>
          <w:rFonts w:hint="cs"/>
          <w:rtl/>
        </w:rPr>
        <w:t xml:space="preserve">شماره شکل از راست به چپ تایپ شود. </w:t>
      </w:r>
      <w:r w:rsidR="00D703D6">
        <w:rPr>
          <w:rFonts w:hint="cs"/>
          <w:rtl/>
        </w:rPr>
        <w:t>شکل‌ها</w:t>
      </w:r>
      <w:r w:rsidR="00BB025E">
        <w:rPr>
          <w:rFonts w:hint="cs"/>
          <w:rtl/>
        </w:rPr>
        <w:t xml:space="preserve"> با کیفیت بالا تهیه شوند و اگر داخل شکل فارسی‌نویسی انجام می‌دهید </w:t>
      </w:r>
      <w:r w:rsidR="00596268">
        <w:rPr>
          <w:rFonts w:hint="cs"/>
          <w:rtl/>
        </w:rPr>
        <w:t>لطفاً</w:t>
      </w:r>
      <w:r w:rsidR="00BB025E">
        <w:rPr>
          <w:rFonts w:hint="cs"/>
          <w:rtl/>
        </w:rPr>
        <w:t xml:space="preserve"> در همه </w:t>
      </w:r>
      <w:r w:rsidR="00D703D6">
        <w:rPr>
          <w:rFonts w:hint="cs"/>
          <w:rtl/>
        </w:rPr>
        <w:t>شکل‌ها</w:t>
      </w:r>
      <w:r w:rsidR="00BB025E">
        <w:rPr>
          <w:rFonts w:hint="cs"/>
          <w:rtl/>
        </w:rPr>
        <w:t xml:space="preserve"> از یک فونت و یک سایز استفاده شود. </w:t>
      </w:r>
      <w:r w:rsidR="00D703D6">
        <w:rPr>
          <w:rFonts w:hint="cs"/>
          <w:rtl/>
        </w:rPr>
        <w:t>ترجیحاً</w:t>
      </w:r>
      <w:r w:rsidR="00BB025E">
        <w:rPr>
          <w:rFonts w:hint="cs"/>
          <w:rtl/>
        </w:rPr>
        <w:t xml:space="preserve"> از نازنین نازک یا بولد 9 و 10 استفاده شود.</w:t>
      </w:r>
    </w:p>
    <w:p w14:paraId="619FF487" w14:textId="77777777" w:rsidR="00E96250" w:rsidRDefault="00E96250" w:rsidP="00E96250">
      <w:pPr>
        <w:pStyle w:val="a7"/>
        <w:rPr>
          <w:rtl/>
        </w:rPr>
      </w:pPr>
    </w:p>
    <w:p w14:paraId="5074C372" w14:textId="77777777" w:rsidR="00E96250" w:rsidRDefault="00E96250" w:rsidP="00E96250">
      <w:pPr>
        <w:pStyle w:val="a7"/>
        <w:rPr>
          <w:rtl/>
        </w:rPr>
      </w:pPr>
    </w:p>
    <w:p w14:paraId="2A7AD58A" w14:textId="77777777" w:rsidR="00E96250" w:rsidRDefault="00E96250" w:rsidP="00E96250">
      <w:pPr>
        <w:pStyle w:val="a7"/>
        <w:rPr>
          <w:rtl/>
        </w:rPr>
      </w:pPr>
    </w:p>
    <w:p w14:paraId="455EE2E7" w14:textId="77777777" w:rsidR="00BF5712" w:rsidRDefault="00E96250" w:rsidP="00E96250">
      <w:pPr>
        <w:pStyle w:val="a4"/>
        <w:bidi/>
        <w:jc w:val="center"/>
        <w:rPr>
          <w:rtl/>
        </w:rPr>
      </w:pPr>
      <w:r w:rsidRPr="00E96250">
        <w:rPr>
          <w:rFonts w:hint="cs"/>
          <w:b/>
          <w:bCs/>
          <w:rtl/>
        </w:rPr>
        <w:t xml:space="preserve">شکل 1. </w:t>
      </w:r>
      <w:r>
        <w:rPr>
          <w:rFonts w:hint="cs"/>
          <w:rtl/>
        </w:rPr>
        <w:t>شرح شکل</w:t>
      </w:r>
    </w:p>
    <w:p w14:paraId="6433949A" w14:textId="77777777" w:rsidR="004700E7" w:rsidRPr="004700E7" w:rsidRDefault="004700E7" w:rsidP="00F26DE4">
      <w:pPr>
        <w:pStyle w:val="a7"/>
        <w:rPr>
          <w:b/>
          <w:bCs/>
          <w:sz w:val="18"/>
          <w:szCs w:val="24"/>
          <w:rtl/>
        </w:rPr>
      </w:pPr>
      <w:r w:rsidRPr="004700E7">
        <w:rPr>
          <w:rFonts w:hint="cs"/>
          <w:b/>
          <w:bCs/>
          <w:sz w:val="18"/>
          <w:szCs w:val="24"/>
          <w:rtl/>
        </w:rPr>
        <w:t>ممیزها:</w:t>
      </w:r>
    </w:p>
    <w:p w14:paraId="29D8CC3C" w14:textId="77322E21" w:rsidR="00BF5712" w:rsidRDefault="00F26DE4" w:rsidP="00F26DE4">
      <w:pPr>
        <w:pStyle w:val="a7"/>
        <w:rPr>
          <w:rtl/>
        </w:rPr>
      </w:pPr>
      <w:r w:rsidRPr="000A036D">
        <w:rPr>
          <w:rFonts w:hint="cs"/>
          <w:szCs w:val="26"/>
          <w:rtl/>
        </w:rPr>
        <w:t xml:space="preserve">برای ممیزها اگر از کاراکتر اسلش (/) استفاده می‌کنید آن را اندیس پایین کنید تا شبیه ممیز شود و با علامت تقسیم اشتباه نشود (مراقب علائم تقسیم و </w:t>
      </w:r>
      <w:r w:rsidR="00D703D6" w:rsidRPr="000A036D">
        <w:rPr>
          <w:rFonts w:hint="cs"/>
          <w:szCs w:val="26"/>
          <w:rtl/>
        </w:rPr>
        <w:t>جداکننده‌ها</w:t>
      </w:r>
      <w:r w:rsidRPr="000A036D">
        <w:rPr>
          <w:rFonts w:hint="cs"/>
          <w:szCs w:val="26"/>
          <w:rtl/>
        </w:rPr>
        <w:t xml:space="preserve"> </w:t>
      </w:r>
      <w:r w:rsidR="00D703D6" w:rsidRPr="000A036D">
        <w:rPr>
          <w:rFonts w:hint="cs"/>
          <w:szCs w:val="26"/>
          <w:rtl/>
        </w:rPr>
        <w:t>به‌خصوص</w:t>
      </w:r>
      <w:r w:rsidRPr="000A036D">
        <w:rPr>
          <w:rFonts w:hint="cs"/>
          <w:szCs w:val="26"/>
          <w:rtl/>
        </w:rPr>
        <w:t xml:space="preserve"> در واحدهای اندازه‌گیری باشید؛ این موارد باید به همان صورت اسلش باقی بمانند</w:t>
      </w:r>
      <w:r w:rsidR="000A036D" w:rsidRPr="000A036D">
        <w:rPr>
          <w:rFonts w:hint="cs"/>
          <w:szCs w:val="26"/>
          <w:rtl/>
        </w:rPr>
        <w:t xml:space="preserve"> و جای </w:t>
      </w:r>
      <w:r w:rsidR="000A036D">
        <w:rPr>
          <w:rFonts w:hint="cs"/>
          <w:szCs w:val="26"/>
          <w:rtl/>
        </w:rPr>
        <w:t>اعداد</w:t>
      </w:r>
      <w:r w:rsidR="000A036D" w:rsidRPr="000A036D">
        <w:rPr>
          <w:rFonts w:hint="cs"/>
          <w:szCs w:val="26"/>
          <w:rtl/>
        </w:rPr>
        <w:t xml:space="preserve"> صحیح و اعشاری جابجا نشوند</w:t>
      </w:r>
      <w:r w:rsidRPr="000A036D">
        <w:rPr>
          <w:rFonts w:hint="cs"/>
          <w:rtl/>
        </w:rPr>
        <w:t>).</w:t>
      </w:r>
    </w:p>
    <w:p w14:paraId="7D1FF009" w14:textId="587497F4" w:rsidR="00F26DE4" w:rsidRDefault="007F4B98" w:rsidP="003F18E2">
      <w:pPr>
        <w:pStyle w:val="a6"/>
        <w:rPr>
          <w:rtl/>
        </w:rPr>
      </w:pPr>
      <w:r>
        <w:rPr>
          <w:rFonts w:hint="cs"/>
          <w:rtl/>
        </w:rPr>
        <w:t xml:space="preserve">از این راهنما برای تایپ همه بخش‌های کتاب استفاده فرمایید. پس از تکمیل </w:t>
      </w:r>
      <w:r w:rsidR="00D703D6">
        <w:rPr>
          <w:rFonts w:hint="cs"/>
          <w:rtl/>
        </w:rPr>
        <w:t>فصل‌ها</w:t>
      </w:r>
      <w:r>
        <w:rPr>
          <w:rFonts w:hint="cs"/>
          <w:rtl/>
        </w:rPr>
        <w:t xml:space="preserve"> و </w:t>
      </w:r>
      <w:r w:rsidR="007E6011">
        <w:rPr>
          <w:rFonts w:hint="cs"/>
          <w:rtl/>
        </w:rPr>
        <w:t>تایپ پیوست</w:t>
      </w:r>
      <w:r w:rsidR="00D703D6">
        <w:rPr>
          <w:rFonts w:hint="cs"/>
          <w:rtl/>
        </w:rPr>
        <w:t>‌</w:t>
      </w:r>
      <w:r w:rsidR="007E6011">
        <w:rPr>
          <w:rFonts w:hint="cs"/>
          <w:rtl/>
        </w:rPr>
        <w:t>های کتاب و منابع و غیره</w:t>
      </w:r>
      <w:r>
        <w:rPr>
          <w:rFonts w:hint="cs"/>
          <w:rtl/>
        </w:rPr>
        <w:t>،</w:t>
      </w:r>
      <w:r w:rsidR="007E6011">
        <w:rPr>
          <w:rFonts w:hint="cs"/>
          <w:rtl/>
        </w:rPr>
        <w:t xml:space="preserve"> دو بخش زیر </w:t>
      </w:r>
      <w:r>
        <w:rPr>
          <w:rFonts w:hint="cs"/>
          <w:rtl/>
        </w:rPr>
        <w:t xml:space="preserve">هم </w:t>
      </w:r>
      <w:r w:rsidR="007E6011">
        <w:rPr>
          <w:rFonts w:hint="cs"/>
          <w:rtl/>
        </w:rPr>
        <w:t>به انتهای کتاب اضافه شود.</w:t>
      </w:r>
    </w:p>
    <w:p w14:paraId="4D488C18" w14:textId="77777777" w:rsidR="007E6011" w:rsidRDefault="007E6011" w:rsidP="00F26DE4">
      <w:pPr>
        <w:pStyle w:val="a7"/>
        <w:rPr>
          <w:rtl/>
        </w:rPr>
      </w:pPr>
    </w:p>
    <w:p w14:paraId="73335440" w14:textId="77777777" w:rsidR="007E6011" w:rsidRPr="00B4311F" w:rsidRDefault="007E6011" w:rsidP="00B4311F">
      <w:pPr>
        <w:pStyle w:val="a7"/>
        <w:spacing w:after="120"/>
        <w:rPr>
          <w:b/>
          <w:bCs/>
          <w:sz w:val="18"/>
          <w:szCs w:val="23"/>
          <w:rtl/>
        </w:rPr>
      </w:pPr>
      <w:r w:rsidRPr="00B4311F">
        <w:rPr>
          <w:rFonts w:hint="cs"/>
          <w:b/>
          <w:bCs/>
          <w:sz w:val="18"/>
          <w:szCs w:val="23"/>
          <w:rtl/>
        </w:rPr>
        <w:t>1. متن معرفی کتاب در پشت جلد:</w:t>
      </w:r>
    </w:p>
    <w:p w14:paraId="13340BCC" w14:textId="0210AEA5" w:rsidR="00B4311F" w:rsidRDefault="00B4311F" w:rsidP="00B4311F">
      <w:pPr>
        <w:pStyle w:val="a7"/>
        <w:rPr>
          <w:rtl/>
        </w:rPr>
      </w:pPr>
      <w:r w:rsidRPr="009517AE">
        <w:rPr>
          <w:rFonts w:hint="cs"/>
          <w:rtl/>
        </w:rPr>
        <w:t>یک</w:t>
      </w:r>
      <w:r w:rsidRPr="009517AE">
        <w:rPr>
          <w:rtl/>
        </w:rPr>
        <w:t xml:space="preserve"> </w:t>
      </w:r>
      <w:r w:rsidRPr="009517AE">
        <w:rPr>
          <w:rFonts w:hint="cs"/>
          <w:rtl/>
        </w:rPr>
        <w:t>متن</w:t>
      </w:r>
      <w:r w:rsidRPr="009517AE">
        <w:rPr>
          <w:rtl/>
        </w:rPr>
        <w:t xml:space="preserve"> </w:t>
      </w:r>
      <w:r w:rsidRPr="009517AE">
        <w:rPr>
          <w:rFonts w:hint="cs"/>
          <w:rtl/>
        </w:rPr>
        <w:t>کوتاه</w:t>
      </w:r>
      <w:r w:rsidRPr="009517AE">
        <w:rPr>
          <w:rtl/>
        </w:rPr>
        <w:t xml:space="preserve"> </w:t>
      </w:r>
      <w:r w:rsidRPr="009517AE">
        <w:rPr>
          <w:rFonts w:hint="cs"/>
          <w:rtl/>
        </w:rPr>
        <w:t>برای</w:t>
      </w:r>
      <w:r w:rsidRPr="009517AE">
        <w:rPr>
          <w:rtl/>
        </w:rPr>
        <w:t xml:space="preserve"> </w:t>
      </w:r>
      <w:r w:rsidRPr="009517AE">
        <w:rPr>
          <w:rFonts w:hint="cs"/>
          <w:rtl/>
        </w:rPr>
        <w:t>معرفی</w:t>
      </w:r>
      <w:r w:rsidRPr="009517AE">
        <w:rPr>
          <w:rtl/>
        </w:rPr>
        <w:t xml:space="preserve"> </w:t>
      </w:r>
      <w:r w:rsidRPr="009517AE">
        <w:rPr>
          <w:rFonts w:hint="cs"/>
          <w:rtl/>
        </w:rPr>
        <w:t>کتاب</w:t>
      </w:r>
      <w:r w:rsidRPr="009517AE">
        <w:rPr>
          <w:rtl/>
        </w:rPr>
        <w:t xml:space="preserve"> </w:t>
      </w:r>
      <w:r w:rsidRPr="009517AE">
        <w:rPr>
          <w:rFonts w:hint="cs"/>
          <w:rtl/>
        </w:rPr>
        <w:t>(حدود 150 کلمه</w:t>
      </w:r>
      <w:r>
        <w:rPr>
          <w:rFonts w:hint="cs"/>
          <w:rtl/>
        </w:rPr>
        <w:t xml:space="preserve"> و حداکثر 200 کلمه</w:t>
      </w:r>
      <w:r w:rsidRPr="009517AE">
        <w:rPr>
          <w:rFonts w:hint="cs"/>
          <w:rtl/>
        </w:rPr>
        <w:t xml:space="preserve">) </w:t>
      </w:r>
      <w:r>
        <w:rPr>
          <w:rFonts w:hint="cs"/>
          <w:rtl/>
        </w:rPr>
        <w:t>برای</w:t>
      </w:r>
      <w:r w:rsidRPr="009517AE">
        <w:rPr>
          <w:rtl/>
        </w:rPr>
        <w:t xml:space="preserve"> </w:t>
      </w:r>
      <w:r w:rsidRPr="009517AE">
        <w:rPr>
          <w:rFonts w:hint="cs"/>
          <w:rtl/>
        </w:rPr>
        <w:t>پشت</w:t>
      </w:r>
      <w:r w:rsidRPr="009517AE">
        <w:rPr>
          <w:rtl/>
        </w:rPr>
        <w:t xml:space="preserve"> </w:t>
      </w:r>
      <w:r w:rsidRPr="009517AE">
        <w:rPr>
          <w:rFonts w:hint="cs"/>
          <w:rtl/>
        </w:rPr>
        <w:t>جلد</w:t>
      </w:r>
      <w:r w:rsidRPr="009517AE">
        <w:rPr>
          <w:rtl/>
        </w:rPr>
        <w:t xml:space="preserve"> </w:t>
      </w:r>
      <w:r>
        <w:rPr>
          <w:rFonts w:hint="cs"/>
          <w:rtl/>
        </w:rPr>
        <w:t>تایپ شود</w:t>
      </w:r>
      <w:r w:rsidRPr="009517AE">
        <w:rPr>
          <w:rFonts w:hint="cs"/>
          <w:rtl/>
        </w:rPr>
        <w:t xml:space="preserve">. در متن معرفی پشت جلد مواردی مانند بیان مسئله، موضوع‌های </w:t>
      </w:r>
      <w:r w:rsidR="00D703D6">
        <w:rPr>
          <w:rtl/>
        </w:rPr>
        <w:t>موردبحث</w:t>
      </w:r>
      <w:r w:rsidRPr="009517AE">
        <w:rPr>
          <w:rFonts w:hint="cs"/>
          <w:rtl/>
        </w:rPr>
        <w:t>، اهداف کتاب، فواید مطالعه کتاب برای خواننده، امتیازهای کتاب نسبت به آثار مشابه، مخاطبان خاص کتاب و ... که مخاطب را به تهیه و مطالعه کتاب ترغیب می‌کند، پیشنهاد می‌شود</w:t>
      </w:r>
      <w:r w:rsidRPr="009517AE">
        <w:rPr>
          <w:rtl/>
        </w:rPr>
        <w:t>.</w:t>
      </w:r>
      <w:r w:rsidRPr="009517AE">
        <w:rPr>
          <w:rFonts w:hint="cs"/>
          <w:rtl/>
        </w:rPr>
        <w:t xml:space="preserve"> </w:t>
      </w:r>
      <w:r w:rsidR="00A8036F">
        <w:rPr>
          <w:rFonts w:hint="cs"/>
          <w:rtl/>
        </w:rPr>
        <w:t>بدیهی</w:t>
      </w:r>
      <w:r w:rsidRPr="009517AE">
        <w:rPr>
          <w:rFonts w:hint="cs"/>
          <w:rtl/>
        </w:rPr>
        <w:t xml:space="preserve"> است در متن معرفی کتاب از ذکر عناوین </w:t>
      </w:r>
      <w:r w:rsidR="00A8036F">
        <w:rPr>
          <w:rFonts w:hint="cs"/>
          <w:rtl/>
        </w:rPr>
        <w:t xml:space="preserve">و تشریح </w:t>
      </w:r>
      <w:r w:rsidR="00D703D6">
        <w:rPr>
          <w:rFonts w:hint="cs"/>
          <w:rtl/>
        </w:rPr>
        <w:t>فصل‌ها</w:t>
      </w:r>
      <w:r w:rsidRPr="009517AE">
        <w:rPr>
          <w:rFonts w:hint="cs"/>
          <w:rtl/>
        </w:rPr>
        <w:t xml:space="preserve"> که ویژه مقدمه کتاب است خودداری شود.</w:t>
      </w:r>
    </w:p>
    <w:p w14:paraId="4EB53DFE" w14:textId="77777777" w:rsidR="00B4311F" w:rsidRPr="009517AE" w:rsidRDefault="00B4311F" w:rsidP="00B4311F">
      <w:pPr>
        <w:pStyle w:val="a7"/>
      </w:pPr>
    </w:p>
    <w:p w14:paraId="1A180B8C" w14:textId="77777777" w:rsidR="00B4311F" w:rsidRPr="00B4311F" w:rsidRDefault="00B4311F" w:rsidP="004659C5">
      <w:pPr>
        <w:pStyle w:val="a7"/>
        <w:spacing w:after="120"/>
        <w:rPr>
          <w:b/>
          <w:bCs/>
          <w:sz w:val="18"/>
          <w:szCs w:val="23"/>
          <w:rtl/>
        </w:rPr>
      </w:pPr>
      <w:r>
        <w:rPr>
          <w:rFonts w:hint="cs"/>
          <w:b/>
          <w:bCs/>
          <w:sz w:val="18"/>
          <w:szCs w:val="23"/>
          <w:rtl/>
        </w:rPr>
        <w:lastRenderedPageBreak/>
        <w:t>2</w:t>
      </w:r>
      <w:r w:rsidRPr="00B4311F">
        <w:rPr>
          <w:rFonts w:hint="cs"/>
          <w:b/>
          <w:bCs/>
          <w:sz w:val="18"/>
          <w:szCs w:val="23"/>
          <w:rtl/>
        </w:rPr>
        <w:t xml:space="preserve">. </w:t>
      </w:r>
      <w:r w:rsidR="004659C5">
        <w:rPr>
          <w:rFonts w:hint="cs"/>
          <w:b/>
          <w:bCs/>
          <w:sz w:val="18"/>
          <w:szCs w:val="23"/>
          <w:rtl/>
        </w:rPr>
        <w:t>واژگان کلیدی برای استخراج نمایه</w:t>
      </w:r>
      <w:r w:rsidRPr="00B4311F">
        <w:rPr>
          <w:rFonts w:hint="cs"/>
          <w:b/>
          <w:bCs/>
          <w:sz w:val="18"/>
          <w:szCs w:val="23"/>
          <w:rtl/>
        </w:rPr>
        <w:t>:</w:t>
      </w:r>
    </w:p>
    <w:p w14:paraId="277FBE45" w14:textId="103EDF8C" w:rsidR="007E6011" w:rsidRDefault="004659C5" w:rsidP="004659C5">
      <w:pPr>
        <w:pStyle w:val="a7"/>
        <w:rPr>
          <w:rtl/>
        </w:rPr>
      </w:pPr>
      <w:r w:rsidRPr="004659C5">
        <w:rPr>
          <w:rFonts w:hint="cs"/>
          <w:rtl/>
        </w:rPr>
        <w:t>تعدادی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مدخل</w:t>
      </w:r>
      <w:r w:rsidRPr="004659C5">
        <w:rPr>
          <w:rtl/>
        </w:rPr>
        <w:t xml:space="preserve"> </w:t>
      </w:r>
      <w:r w:rsidR="00D703D6">
        <w:rPr>
          <w:rtl/>
        </w:rPr>
        <w:t>به‌منظور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استخراج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خودکار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نمایه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برای</w:t>
      </w:r>
      <w:r w:rsidRPr="004659C5">
        <w:rPr>
          <w:rtl/>
        </w:rPr>
        <w:t xml:space="preserve"> </w:t>
      </w:r>
      <w:r>
        <w:rPr>
          <w:rFonts w:hint="cs"/>
          <w:rtl/>
        </w:rPr>
        <w:t xml:space="preserve">درج در </w:t>
      </w:r>
      <w:r w:rsidRPr="004659C5">
        <w:rPr>
          <w:rFonts w:hint="cs"/>
          <w:rtl/>
        </w:rPr>
        <w:t>انتهای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کتاب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تهیه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شود</w:t>
      </w:r>
      <w:r>
        <w:rPr>
          <w:rFonts w:hint="cs"/>
          <w:rtl/>
        </w:rPr>
        <w:t>.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واژه</w:t>
      </w:r>
      <w:r>
        <w:rPr>
          <w:rFonts w:hint="cs"/>
          <w:rtl/>
        </w:rPr>
        <w:t>‌</w:t>
      </w:r>
      <w:r w:rsidRPr="004659C5">
        <w:rPr>
          <w:rFonts w:hint="cs"/>
          <w:rtl/>
        </w:rPr>
        <w:t>های</w:t>
      </w:r>
      <w:r w:rsidRPr="004659C5">
        <w:rPr>
          <w:rtl/>
        </w:rPr>
        <w:t xml:space="preserve"> </w:t>
      </w:r>
      <w:r>
        <w:rPr>
          <w:rFonts w:hint="cs"/>
          <w:rtl/>
        </w:rPr>
        <w:t xml:space="preserve">کلیدی </w:t>
      </w:r>
      <w:r w:rsidR="00596268">
        <w:rPr>
          <w:rFonts w:hint="cs"/>
          <w:rtl/>
        </w:rPr>
        <w:t>موردنظر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از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متن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اصلی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کپی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و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در</w:t>
      </w:r>
      <w:r w:rsidRPr="004659C5">
        <w:rPr>
          <w:rtl/>
        </w:rPr>
        <w:t xml:space="preserve"> </w:t>
      </w:r>
      <w:r>
        <w:rPr>
          <w:rFonts w:hint="cs"/>
          <w:rtl/>
        </w:rPr>
        <w:t xml:space="preserve">انتهای کتاب </w:t>
      </w:r>
      <w:r w:rsidRPr="004659C5">
        <w:rPr>
          <w:rFonts w:hint="cs"/>
          <w:rtl/>
        </w:rPr>
        <w:t>بدون</w:t>
      </w:r>
      <w:r w:rsidRPr="004659C5">
        <w:rPr>
          <w:rtl/>
        </w:rPr>
        <w:t xml:space="preserve"> </w:t>
      </w:r>
      <w:r>
        <w:rPr>
          <w:rFonts w:hint="cs"/>
          <w:rtl/>
        </w:rPr>
        <w:t xml:space="preserve">ذکر </w:t>
      </w:r>
      <w:r w:rsidRPr="004659C5">
        <w:rPr>
          <w:rFonts w:hint="cs"/>
          <w:rtl/>
        </w:rPr>
        <w:t>شماره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صفحه</w:t>
      </w:r>
      <w:r w:rsidRPr="004659C5"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Pr="004659C5">
        <w:rPr>
          <w:rFonts w:hint="cs"/>
          <w:rtl/>
        </w:rPr>
        <w:t>هرکدام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در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یک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سطر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زیر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هم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درج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شوند</w:t>
      </w:r>
      <w:r>
        <w:rPr>
          <w:rFonts w:hint="cs"/>
          <w:rtl/>
        </w:rPr>
        <w:t>.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شماره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صفحه</w:t>
      </w:r>
      <w:r>
        <w:rPr>
          <w:rFonts w:hint="cs"/>
          <w:rtl/>
        </w:rPr>
        <w:t>‌ها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بعد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از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صفحه</w:t>
      </w:r>
      <w:r>
        <w:rPr>
          <w:rFonts w:hint="cs"/>
          <w:rtl/>
        </w:rPr>
        <w:t>‌</w:t>
      </w:r>
      <w:r w:rsidRPr="004659C5">
        <w:rPr>
          <w:rFonts w:hint="cs"/>
          <w:rtl/>
        </w:rPr>
        <w:t>آرایی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استخراج</w:t>
      </w:r>
      <w:r w:rsidRPr="004659C5">
        <w:rPr>
          <w:rtl/>
        </w:rPr>
        <w:t xml:space="preserve"> </w:t>
      </w:r>
      <w:r w:rsidR="00D703D6">
        <w:rPr>
          <w:rFonts w:hint="cs"/>
          <w:rtl/>
        </w:rPr>
        <w:t>می‌شوند</w:t>
      </w:r>
      <w:r>
        <w:rPr>
          <w:rFonts w:hint="cs"/>
          <w:rtl/>
        </w:rPr>
        <w:t>.</w:t>
      </w:r>
      <w:r w:rsidRPr="004659C5">
        <w:rPr>
          <w:rtl/>
        </w:rPr>
        <w:t xml:space="preserve"> </w:t>
      </w:r>
      <w:r w:rsidR="00D703D6">
        <w:rPr>
          <w:rFonts w:hint="cs"/>
          <w:rtl/>
        </w:rPr>
        <w:t>در صورت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لزوم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صاحبان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اثر</w:t>
      </w:r>
      <w:r w:rsidRPr="004659C5">
        <w:rPr>
          <w:rtl/>
        </w:rPr>
        <w:t xml:space="preserve"> </w:t>
      </w:r>
      <w:r w:rsidR="00D703D6">
        <w:rPr>
          <w:rFonts w:hint="cs"/>
          <w:rtl/>
        </w:rPr>
        <w:t>مدخل‌های</w:t>
      </w:r>
      <w:r w:rsidRPr="004659C5">
        <w:rPr>
          <w:rtl/>
        </w:rPr>
        <w:t xml:space="preserve"> </w:t>
      </w:r>
      <w:r w:rsidR="00596268">
        <w:rPr>
          <w:rFonts w:hint="cs"/>
          <w:rtl/>
        </w:rPr>
        <w:t>موردنظر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را</w:t>
      </w:r>
      <w:r w:rsidRPr="004659C5">
        <w:rPr>
          <w:rtl/>
        </w:rPr>
        <w:t xml:space="preserve"> </w:t>
      </w:r>
      <w:r w:rsidR="00D703D6">
        <w:rPr>
          <w:rFonts w:hint="cs"/>
          <w:rtl/>
        </w:rPr>
        <w:t>می‌توانند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به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کمک</w:t>
      </w:r>
      <w:r w:rsidRPr="004659C5">
        <w:rPr>
          <w:rtl/>
        </w:rPr>
        <w:t xml:space="preserve"> </w:t>
      </w:r>
      <w:r w:rsidRPr="004659C5">
        <w:t>Mark Entry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در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آخرین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ویرایش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فایل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کتاب</w:t>
      </w:r>
      <w:r w:rsidRPr="004659C5">
        <w:rPr>
          <w:rtl/>
        </w:rPr>
        <w:t xml:space="preserve"> </w:t>
      </w:r>
      <w:r w:rsidR="00D703D6">
        <w:rPr>
          <w:rFonts w:hint="cs"/>
          <w:rtl/>
        </w:rPr>
        <w:t>علامت‌گذاری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کنند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که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در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این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صورت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نمایه</w:t>
      </w:r>
      <w:r w:rsidRPr="004659C5">
        <w:rPr>
          <w:rtl/>
        </w:rPr>
        <w:t xml:space="preserve"> </w:t>
      </w:r>
      <w:r w:rsidR="00D703D6">
        <w:rPr>
          <w:rFonts w:hint="cs"/>
          <w:rtl/>
        </w:rPr>
        <w:t>دقیق‌تر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و</w:t>
      </w:r>
      <w:r w:rsidRPr="004659C5">
        <w:rPr>
          <w:rtl/>
        </w:rPr>
        <w:t xml:space="preserve"> </w:t>
      </w:r>
      <w:r w:rsidR="00D703D6">
        <w:rPr>
          <w:rFonts w:hint="cs"/>
          <w:rtl/>
        </w:rPr>
        <w:t>کارآمدتر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از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کار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درخواهد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آمد</w:t>
      </w:r>
      <w:r w:rsidRPr="004659C5">
        <w:rPr>
          <w:rtl/>
        </w:rPr>
        <w:t xml:space="preserve">. </w:t>
      </w:r>
      <w:r>
        <w:rPr>
          <w:rFonts w:hint="cs"/>
          <w:rtl/>
        </w:rPr>
        <w:t>برای</w:t>
      </w:r>
      <w:r w:rsidRPr="004659C5">
        <w:rPr>
          <w:rtl/>
        </w:rPr>
        <w:t xml:space="preserve"> </w:t>
      </w:r>
      <w:r w:rsidR="00D703D6">
        <w:rPr>
          <w:rFonts w:hint="cs"/>
          <w:rtl/>
        </w:rPr>
        <w:t>کتاب‌های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ترجمه،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مدخل‌ها</w:t>
      </w:r>
      <w:r w:rsidRPr="004659C5">
        <w:rPr>
          <w:rtl/>
        </w:rPr>
        <w:t xml:space="preserve"> </w:t>
      </w:r>
      <w:r>
        <w:rPr>
          <w:rFonts w:hint="cs"/>
          <w:rtl/>
        </w:rPr>
        <w:t xml:space="preserve">را </w:t>
      </w:r>
      <w:r w:rsidRPr="004659C5">
        <w:rPr>
          <w:rFonts w:hint="cs"/>
          <w:rtl/>
        </w:rPr>
        <w:t>از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فایل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متن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ترجمه‌شده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استخراج</w:t>
      </w:r>
      <w:r w:rsidRPr="004659C5">
        <w:rPr>
          <w:rtl/>
        </w:rPr>
        <w:t xml:space="preserve"> </w:t>
      </w:r>
      <w:r>
        <w:rPr>
          <w:rFonts w:hint="cs"/>
          <w:rtl/>
        </w:rPr>
        <w:t>فرمایید تا قابل جستجو باشند.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چنانچه</w:t>
      </w:r>
      <w:r w:rsidRPr="004659C5">
        <w:rPr>
          <w:rtl/>
        </w:rPr>
        <w:t xml:space="preserve"> </w:t>
      </w:r>
      <w:bookmarkStart w:id="6" w:name="_Hlk191191176"/>
      <w:r w:rsidR="00C93521">
        <w:t>I</w:t>
      </w:r>
      <w:r w:rsidRPr="004659C5">
        <w:t>ndex</w:t>
      </w:r>
      <w:r w:rsidRPr="004659C5">
        <w:rPr>
          <w:rtl/>
        </w:rPr>
        <w:t xml:space="preserve"> </w:t>
      </w:r>
      <w:bookmarkEnd w:id="6"/>
      <w:r w:rsidRPr="004659C5">
        <w:rPr>
          <w:rFonts w:hint="cs"/>
          <w:rtl/>
        </w:rPr>
        <w:t>آخر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کتاب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اصلی</w:t>
      </w:r>
      <w:r w:rsidRPr="004659C5">
        <w:rPr>
          <w:rtl/>
        </w:rPr>
        <w:t xml:space="preserve"> </w:t>
      </w:r>
      <w:r>
        <w:rPr>
          <w:rFonts w:hint="cs"/>
          <w:rtl/>
        </w:rPr>
        <w:t>باید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ترجمه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شود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به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دلیل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تفاوت‌های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زیادی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که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میان</w:t>
      </w:r>
      <w:r w:rsidRPr="004659C5">
        <w:rPr>
          <w:rtl/>
        </w:rPr>
        <w:t xml:space="preserve"> </w:t>
      </w:r>
      <w:r w:rsidR="00C93521">
        <w:t>I</w:t>
      </w:r>
      <w:r w:rsidR="00C93521" w:rsidRPr="004659C5">
        <w:t>ndex</w:t>
      </w:r>
      <w:r w:rsidR="00C93521" w:rsidRPr="004659C5">
        <w:rPr>
          <w:rtl/>
        </w:rPr>
        <w:t xml:space="preserve"> </w:t>
      </w:r>
      <w:r w:rsidRPr="004659C5">
        <w:rPr>
          <w:rFonts w:hint="cs"/>
          <w:rtl/>
        </w:rPr>
        <w:t>و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متن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ترجمه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وجود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دارد</w:t>
      </w:r>
      <w:r w:rsidRPr="004659C5">
        <w:rPr>
          <w:rtl/>
        </w:rPr>
        <w:t xml:space="preserve"> </w:t>
      </w:r>
      <w:r w:rsidR="00D703D6">
        <w:rPr>
          <w:rFonts w:hint="cs"/>
          <w:rtl/>
        </w:rPr>
        <w:t>حتماً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مدخل‌ها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با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متن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فارسی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چک</w:t>
      </w:r>
      <w:r w:rsidRPr="004659C5">
        <w:rPr>
          <w:rtl/>
        </w:rPr>
        <w:t xml:space="preserve"> </w:t>
      </w:r>
      <w:r w:rsidRPr="004659C5">
        <w:rPr>
          <w:rFonts w:hint="cs"/>
          <w:rtl/>
        </w:rPr>
        <w:t>شوند</w:t>
      </w:r>
      <w:r w:rsidRPr="004659C5">
        <w:rPr>
          <w:rtl/>
        </w:rPr>
        <w:t>.</w:t>
      </w:r>
    </w:p>
    <w:p w14:paraId="6AB330AF" w14:textId="77777777" w:rsidR="007E6011" w:rsidRDefault="007E6011" w:rsidP="00F26DE4">
      <w:pPr>
        <w:pStyle w:val="a7"/>
        <w:rPr>
          <w:rtl/>
        </w:rPr>
      </w:pPr>
    </w:p>
    <w:p w14:paraId="775F9EAF" w14:textId="77777777" w:rsidR="003F18E2" w:rsidRDefault="003F18E2" w:rsidP="00F26DE4">
      <w:pPr>
        <w:pStyle w:val="a7"/>
        <w:rPr>
          <w:rtl/>
        </w:rPr>
      </w:pPr>
    </w:p>
    <w:p w14:paraId="2A579C1B" w14:textId="77777777" w:rsidR="007E6011" w:rsidRPr="00A73BE2" w:rsidRDefault="007F4B98" w:rsidP="00F26DE4">
      <w:pPr>
        <w:pStyle w:val="a7"/>
        <w:rPr>
          <w:b/>
          <w:bCs/>
          <w:rtl/>
        </w:rPr>
      </w:pPr>
      <w:r>
        <w:rPr>
          <w:rFonts w:hint="cs"/>
          <w:b/>
          <w:bCs/>
          <w:rtl/>
        </w:rPr>
        <w:t xml:space="preserve">ملزومات </w:t>
      </w:r>
      <w:r w:rsidR="004D0F2E" w:rsidRPr="00A73BE2">
        <w:rPr>
          <w:rFonts w:hint="cs"/>
          <w:b/>
          <w:bCs/>
          <w:rtl/>
        </w:rPr>
        <w:t>طرح جلد</w:t>
      </w:r>
      <w:r w:rsidR="00A73BE2">
        <w:rPr>
          <w:rFonts w:hint="cs"/>
          <w:b/>
          <w:bCs/>
          <w:rtl/>
        </w:rPr>
        <w:t>:</w:t>
      </w:r>
    </w:p>
    <w:p w14:paraId="7E0C8D73" w14:textId="315E7F3F" w:rsidR="00A73BE2" w:rsidRDefault="00A73BE2" w:rsidP="00A73BE2">
      <w:pPr>
        <w:pStyle w:val="a7"/>
        <w:rPr>
          <w:rtl/>
        </w:rPr>
      </w:pPr>
      <w:r w:rsidRPr="009517AE">
        <w:rPr>
          <w:rFonts w:hint="cs"/>
          <w:rtl/>
        </w:rPr>
        <w:t xml:space="preserve">طراحی جلد توسط انتشارات و با استانداردهای دانشگاه انجام می‌شود. صاحبان محترم اثر </w:t>
      </w:r>
      <w:r w:rsidR="00D703D6">
        <w:rPr>
          <w:rFonts w:hint="cs"/>
          <w:rtl/>
        </w:rPr>
        <w:t>در صورت</w:t>
      </w:r>
      <w:r w:rsidRPr="009517AE">
        <w:rPr>
          <w:rFonts w:hint="cs"/>
          <w:rtl/>
        </w:rPr>
        <w:t xml:space="preserve"> تمایل </w:t>
      </w:r>
      <w:r w:rsidR="00D703D6">
        <w:rPr>
          <w:rFonts w:hint="cs"/>
          <w:rtl/>
        </w:rPr>
        <w:t>می‌توانند</w:t>
      </w:r>
      <w:r w:rsidRPr="009517AE">
        <w:rPr>
          <w:rFonts w:hint="cs"/>
          <w:rtl/>
        </w:rPr>
        <w:t xml:space="preserve"> هر تصویر خام پیشنهادی که </w:t>
      </w:r>
      <w:r w:rsidR="00D703D6">
        <w:rPr>
          <w:rFonts w:hint="cs"/>
          <w:rtl/>
        </w:rPr>
        <w:t>مایل‌اند</w:t>
      </w:r>
      <w:r w:rsidRPr="009517AE">
        <w:rPr>
          <w:rFonts w:hint="cs"/>
          <w:rtl/>
        </w:rPr>
        <w:t xml:space="preserve"> برای طرح روی جلد استفاده شود </w:t>
      </w:r>
      <w:r>
        <w:rPr>
          <w:rFonts w:hint="cs"/>
          <w:rtl/>
        </w:rPr>
        <w:t xml:space="preserve">را </w:t>
      </w:r>
      <w:r w:rsidRPr="009517AE">
        <w:rPr>
          <w:rFonts w:hint="cs"/>
          <w:rtl/>
        </w:rPr>
        <w:t xml:space="preserve">برای انتشارات ارسال فرمایند. </w:t>
      </w:r>
      <w:r>
        <w:rPr>
          <w:rFonts w:hint="cs"/>
          <w:rtl/>
        </w:rPr>
        <w:t xml:space="preserve">تصاویر ارسالی ضمن حفظ ارتباط معنایی با موضوع کتاب، باید از جلوه بصری قابل قبولی برخوردار باشند و </w:t>
      </w:r>
      <w:r w:rsidR="00D703D6">
        <w:rPr>
          <w:rFonts w:hint="cs"/>
          <w:rtl/>
        </w:rPr>
        <w:t>درعین‌حال</w:t>
      </w:r>
      <w:r>
        <w:rPr>
          <w:rFonts w:hint="cs"/>
          <w:rtl/>
        </w:rPr>
        <w:t xml:space="preserve"> </w:t>
      </w:r>
      <w:r w:rsidR="00D703D6">
        <w:rPr>
          <w:rFonts w:hint="cs"/>
          <w:rtl/>
        </w:rPr>
        <w:t>ازجمله</w:t>
      </w:r>
      <w:r>
        <w:rPr>
          <w:rFonts w:hint="cs"/>
          <w:rtl/>
        </w:rPr>
        <w:t xml:space="preserve"> مواردی مانند فرمول، نمودار، فلوچارت آموزشی، چرخه و مانند </w:t>
      </w:r>
      <w:r w:rsidR="00D703D6">
        <w:rPr>
          <w:rFonts w:hint="cs"/>
          <w:rtl/>
        </w:rPr>
        <w:t>این‌ها</w:t>
      </w:r>
      <w:r>
        <w:rPr>
          <w:rFonts w:hint="cs"/>
          <w:rtl/>
        </w:rPr>
        <w:t xml:space="preserve"> نباشد.</w:t>
      </w:r>
    </w:p>
    <w:p w14:paraId="429B6638" w14:textId="77777777" w:rsidR="00F26DE4" w:rsidRDefault="00A73BE2" w:rsidP="00A73BE2">
      <w:pPr>
        <w:pStyle w:val="a6"/>
        <w:rPr>
          <w:rtl/>
        </w:rPr>
      </w:pPr>
      <w:r>
        <w:rPr>
          <w:rFonts w:hint="cs"/>
          <w:rtl/>
        </w:rPr>
        <w:t>خواهشمند است از طراحی جلد بدون هماهنگی با انتشارات دانشگاه فردوسی مشهد خودداری فرمایید چراکه طرح‌هایی که تابع استانداردهای دانشگاه نباشند پذیرفته نخواهند شد.</w:t>
      </w:r>
    </w:p>
    <w:p w14:paraId="5EAD4C7B" w14:textId="77777777" w:rsidR="00A73BE2" w:rsidRDefault="00A73BE2" w:rsidP="00F26DE4">
      <w:pPr>
        <w:pStyle w:val="a7"/>
        <w:rPr>
          <w:rtl/>
        </w:rPr>
      </w:pPr>
    </w:p>
    <w:p w14:paraId="395BF83B" w14:textId="0A3A202F" w:rsidR="00A73BE2" w:rsidRDefault="00E24BDF" w:rsidP="00001466">
      <w:pPr>
        <w:pStyle w:val="a7"/>
      </w:pPr>
      <w:r w:rsidRPr="003F18E2">
        <w:rPr>
          <w:rFonts w:hint="cs"/>
          <w:b/>
          <w:bCs/>
          <w:highlight w:val="yellow"/>
          <w:rtl/>
        </w:rPr>
        <w:t>توجه</w:t>
      </w:r>
      <w:r w:rsidRPr="003F18E2">
        <w:rPr>
          <w:rFonts w:hint="cs"/>
          <w:highlight w:val="yellow"/>
          <w:rtl/>
        </w:rPr>
        <w:t xml:space="preserve">: چنانچه متن کتاب با دستورالعمل </w:t>
      </w:r>
      <w:r w:rsidR="00D703D6">
        <w:rPr>
          <w:highlight w:val="yellow"/>
          <w:rtl/>
        </w:rPr>
        <w:t>داده‌شده</w:t>
      </w:r>
      <w:r w:rsidRPr="003F18E2">
        <w:rPr>
          <w:rFonts w:hint="cs"/>
          <w:highlight w:val="yellow"/>
          <w:rtl/>
        </w:rPr>
        <w:t xml:space="preserve"> تایپ </w:t>
      </w:r>
      <w:r w:rsidR="001C7ECA">
        <w:rPr>
          <w:rFonts w:hint="cs"/>
          <w:highlight w:val="yellow"/>
          <w:rtl/>
        </w:rPr>
        <w:t>شود</w:t>
      </w:r>
      <w:r w:rsidRPr="003F18E2">
        <w:rPr>
          <w:rFonts w:hint="cs"/>
          <w:highlight w:val="yellow"/>
          <w:rtl/>
        </w:rPr>
        <w:t xml:space="preserve"> مرحل</w:t>
      </w:r>
      <w:r w:rsidR="009918FE">
        <w:rPr>
          <w:rFonts w:hint="cs"/>
          <w:highlight w:val="yellow"/>
          <w:rtl/>
        </w:rPr>
        <w:t xml:space="preserve">ه </w:t>
      </w:r>
      <w:r w:rsidRPr="003F18E2">
        <w:rPr>
          <w:rFonts w:hint="cs"/>
          <w:highlight w:val="yellow"/>
          <w:rtl/>
        </w:rPr>
        <w:t xml:space="preserve">صفحه‌آرایی در زمان کوتاه‌تری انجام خواهد پذیرفت. </w:t>
      </w:r>
      <w:bookmarkEnd w:id="4"/>
    </w:p>
    <w:sectPr w:rsidR="00A73BE2" w:rsidSect="00126B6F">
      <w:footnotePr>
        <w:numRestart w:val="eachPage"/>
      </w:footnotePr>
      <w:endnotePr>
        <w:numFmt w:val="decimal"/>
        <w:numRestart w:val="eachSect"/>
      </w:endnotePr>
      <w:pgSz w:w="11906" w:h="16838" w:code="9"/>
      <w:pgMar w:top="3317" w:right="2268" w:bottom="2693" w:left="2268" w:header="2750" w:footer="720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4019" w14:textId="77777777" w:rsidR="0087650B" w:rsidRDefault="0087650B" w:rsidP="007A10FD">
      <w:pPr>
        <w:spacing w:after="0" w:line="240" w:lineRule="auto"/>
      </w:pPr>
      <w:r>
        <w:separator/>
      </w:r>
    </w:p>
  </w:endnote>
  <w:endnote w:type="continuationSeparator" w:id="0">
    <w:p w14:paraId="727A3991" w14:textId="77777777" w:rsidR="0087650B" w:rsidRDefault="0087650B" w:rsidP="007A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Koodak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cher 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eGothic CondEightee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5ED4" w14:textId="77777777" w:rsidR="0087650B" w:rsidRDefault="0087650B" w:rsidP="006C3926">
      <w:pPr>
        <w:pStyle w:val="a7"/>
        <w:bidi w:val="0"/>
      </w:pPr>
      <w:r>
        <w:separator/>
      </w:r>
    </w:p>
  </w:footnote>
  <w:footnote w:type="continuationSeparator" w:id="0">
    <w:p w14:paraId="7B0A08F2" w14:textId="77777777" w:rsidR="0087650B" w:rsidRDefault="0087650B" w:rsidP="007A10FD">
      <w:pPr>
        <w:spacing w:after="0" w:line="240" w:lineRule="auto"/>
      </w:pPr>
      <w:r>
        <w:continuationSeparator/>
      </w:r>
    </w:p>
  </w:footnote>
  <w:footnote w:id="1">
    <w:p w14:paraId="6D58EBC8" w14:textId="77777777" w:rsidR="0057133F" w:rsidRPr="006C3926" w:rsidRDefault="0057133F" w:rsidP="006C3926">
      <w:pPr>
        <w:pStyle w:val="FootnoteText"/>
        <w:spacing w:line="216" w:lineRule="auto"/>
        <w:rPr>
          <w:rFonts w:asciiTheme="majorBidi" w:hAnsiTheme="majorBidi" w:cstheme="majorBidi"/>
          <w:spacing w:val="-4"/>
          <w:sz w:val="16"/>
          <w:szCs w:val="16"/>
          <w:lang w:bidi="fa-IR"/>
        </w:rPr>
      </w:pPr>
      <w:r w:rsidRPr="00D46B65">
        <w:rPr>
          <w:rFonts w:ascii="Times New Roman" w:hAnsi="Times New Roman" w:cs="Times New Roman"/>
          <w:sz w:val="16"/>
          <w:szCs w:val="16"/>
        </w:rPr>
        <w:footnoteRef/>
      </w:r>
      <w:r w:rsidRPr="006C3926">
        <w:rPr>
          <w:rFonts w:asciiTheme="majorBidi" w:hAnsiTheme="majorBidi" w:cstheme="majorBidi"/>
          <w:spacing w:val="-4"/>
          <w:sz w:val="16"/>
          <w:szCs w:val="16"/>
        </w:rPr>
        <w:t xml:space="preserve">. </w:t>
      </w:r>
      <w:r w:rsidRPr="006C3926">
        <w:rPr>
          <w:rFonts w:asciiTheme="majorBidi" w:hAnsiTheme="majorBidi" w:cstheme="majorBidi"/>
          <w:spacing w:val="-4"/>
          <w:sz w:val="16"/>
          <w:szCs w:val="16"/>
          <w:lang w:bidi="fa-IR"/>
        </w:rPr>
        <w:t>Julian Steward</w:t>
      </w:r>
    </w:p>
  </w:footnote>
  <w:footnote w:id="2">
    <w:p w14:paraId="075A40A2" w14:textId="77777777" w:rsidR="0057133F" w:rsidRPr="006C3926" w:rsidRDefault="0057133F" w:rsidP="006C3926">
      <w:pPr>
        <w:pStyle w:val="FootnoteText"/>
        <w:spacing w:line="216" w:lineRule="auto"/>
        <w:rPr>
          <w:rFonts w:asciiTheme="majorBidi" w:hAnsiTheme="majorBidi" w:cstheme="majorBidi"/>
          <w:spacing w:val="-4"/>
          <w:sz w:val="16"/>
          <w:szCs w:val="16"/>
          <w:lang w:bidi="fa-IR"/>
        </w:rPr>
      </w:pPr>
      <w:r w:rsidRPr="00D46B65">
        <w:rPr>
          <w:rFonts w:ascii="Times New Roman" w:hAnsi="Times New Roman" w:cs="Times New Roman"/>
          <w:sz w:val="16"/>
          <w:szCs w:val="16"/>
        </w:rPr>
        <w:footnoteRef/>
      </w:r>
      <w:r w:rsidRPr="006C3926">
        <w:rPr>
          <w:rFonts w:asciiTheme="majorBidi" w:hAnsiTheme="majorBidi" w:cstheme="majorBidi"/>
          <w:spacing w:val="-4"/>
          <w:sz w:val="16"/>
          <w:szCs w:val="16"/>
        </w:rPr>
        <w:t xml:space="preserve">. </w:t>
      </w:r>
      <w:r w:rsidRPr="006C3926">
        <w:rPr>
          <w:rFonts w:asciiTheme="majorBidi" w:hAnsiTheme="majorBidi" w:cstheme="majorBidi"/>
          <w:spacing w:val="-4"/>
          <w:sz w:val="16"/>
          <w:szCs w:val="16"/>
          <w:lang w:bidi="fa-IR"/>
        </w:rPr>
        <w:t>Theory of Culture Change: The Methodology of Multilinear Evolution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3BD9" w14:textId="77777777" w:rsidR="0057133F" w:rsidRPr="00431CCF" w:rsidRDefault="0057133F" w:rsidP="00692E3B">
    <w:pPr>
      <w:pStyle w:val="Header"/>
      <w:bidi/>
      <w:spacing w:line="192" w:lineRule="auto"/>
      <w:jc w:val="right"/>
      <w:rPr>
        <w:szCs w:val="18"/>
        <w:rtl/>
        <w:lang w:bidi="fa-IR"/>
      </w:rPr>
    </w:pPr>
    <w:r>
      <w:rPr>
        <w:rFonts w:cs="B Nazanin" w:hint="cs"/>
        <w:szCs w:val="18"/>
        <w:rtl/>
        <w:lang w:bidi="fa-IR"/>
      </w:rPr>
      <w:t xml:space="preserve">فصل </w:t>
    </w:r>
    <w:r w:rsidRPr="00F71F73">
      <w:rPr>
        <w:rFonts w:cs="B Nazanin" w:hint="cs"/>
        <w:szCs w:val="18"/>
        <w:rtl/>
        <w:lang w:bidi="fa-IR"/>
      </w:rPr>
      <w:t xml:space="preserve">1. </w:t>
    </w:r>
    <w:r>
      <w:rPr>
        <w:rFonts w:cs="B Nazanin" w:hint="cs"/>
        <w:szCs w:val="18"/>
        <w:rtl/>
        <w:lang w:bidi="fa-IR"/>
      </w:rPr>
      <w:t>آشنایی کلی با سیستم‌های اطلاعات جغرافیایی</w:t>
    </w:r>
    <w:r>
      <w:rPr>
        <w:rFonts w:hint="cs"/>
        <w:szCs w:val="18"/>
        <w:rtl/>
        <w:lang w:bidi="fa-IR"/>
      </w:rPr>
      <w:t xml:space="preserve">   </w:t>
    </w:r>
    <w:r w:rsidRPr="00F71F73">
      <w:rPr>
        <w:rStyle w:val="PageNumber"/>
        <w:rFonts w:cs="B Yagut"/>
        <w:b/>
        <w:bCs/>
        <w:sz w:val="24"/>
        <w:szCs w:val="24"/>
      </w:rPr>
      <w:fldChar w:fldCharType="begin"/>
    </w:r>
    <w:r w:rsidRPr="00F71F73">
      <w:rPr>
        <w:rStyle w:val="PageNumber"/>
        <w:rFonts w:cs="B Yagut"/>
        <w:b/>
        <w:bCs/>
        <w:sz w:val="24"/>
        <w:szCs w:val="24"/>
      </w:rPr>
      <w:instrText xml:space="preserve"> PAGE </w:instrText>
    </w:r>
    <w:r w:rsidRPr="00F71F73">
      <w:rPr>
        <w:rStyle w:val="PageNumber"/>
        <w:rFonts w:cs="B Yagut"/>
        <w:b/>
        <w:bCs/>
        <w:sz w:val="24"/>
        <w:szCs w:val="24"/>
      </w:rPr>
      <w:fldChar w:fldCharType="separate"/>
    </w:r>
    <w:r w:rsidR="00D44764">
      <w:rPr>
        <w:rStyle w:val="PageNumber"/>
        <w:rFonts w:cs="B Yagut"/>
        <w:b/>
        <w:bCs/>
        <w:noProof/>
        <w:sz w:val="24"/>
        <w:szCs w:val="24"/>
        <w:rtl/>
      </w:rPr>
      <w:t>5</w:t>
    </w:r>
    <w:r w:rsidRPr="00F71F73">
      <w:rPr>
        <w:rStyle w:val="PageNumber"/>
        <w:rFonts w:cs="B Yagut"/>
        <w:b/>
        <w:bCs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6D8A" w14:textId="77777777" w:rsidR="00BF5712" w:rsidRPr="007375EE" w:rsidRDefault="00BF5712" w:rsidP="00BF5712">
    <w:pPr>
      <w:pStyle w:val="Header"/>
      <w:bidi/>
      <w:spacing w:line="192" w:lineRule="auto"/>
      <w:rPr>
        <w:rFonts w:cs="B Nazanin"/>
        <w:sz w:val="18"/>
        <w:szCs w:val="18"/>
        <w:rtl/>
        <w:lang w:bidi="fa-IR"/>
      </w:rPr>
    </w:pPr>
    <w:r w:rsidRPr="00BF5712">
      <w:rPr>
        <w:rStyle w:val="PageNumber"/>
        <w:rFonts w:cs="B Yagut"/>
        <w:b/>
        <w:bCs/>
        <w:sz w:val="24"/>
        <w:szCs w:val="24"/>
      </w:rPr>
      <w:fldChar w:fldCharType="begin"/>
    </w:r>
    <w:r w:rsidRPr="00BF5712">
      <w:rPr>
        <w:rStyle w:val="PageNumber"/>
        <w:rFonts w:cs="B Yagut"/>
        <w:b/>
        <w:bCs/>
        <w:sz w:val="24"/>
        <w:szCs w:val="24"/>
      </w:rPr>
      <w:instrText xml:space="preserve"> PAGE </w:instrText>
    </w:r>
    <w:r w:rsidRPr="00BF5712">
      <w:rPr>
        <w:rStyle w:val="PageNumber"/>
        <w:rFonts w:cs="B Yagut"/>
        <w:b/>
        <w:bCs/>
        <w:sz w:val="24"/>
        <w:szCs w:val="24"/>
      </w:rPr>
      <w:fldChar w:fldCharType="separate"/>
    </w:r>
    <w:r w:rsidR="003F18E2">
      <w:rPr>
        <w:rStyle w:val="PageNumber"/>
        <w:rFonts w:cs="B Yagut"/>
        <w:b/>
        <w:bCs/>
        <w:noProof/>
        <w:sz w:val="24"/>
        <w:szCs w:val="24"/>
        <w:rtl/>
      </w:rPr>
      <w:t>2</w:t>
    </w:r>
    <w:r w:rsidRPr="00BF5712">
      <w:rPr>
        <w:rStyle w:val="PageNumber"/>
        <w:rFonts w:cs="B Yagut"/>
        <w:b/>
        <w:bCs/>
        <w:sz w:val="24"/>
        <w:szCs w:val="24"/>
      </w:rPr>
      <w:fldChar w:fldCharType="end"/>
    </w:r>
    <w:r>
      <w:rPr>
        <w:rFonts w:hint="cs"/>
        <w:rtl/>
      </w:rPr>
      <w:t xml:space="preserve">   </w:t>
    </w:r>
    <w:r>
      <w:rPr>
        <w:rFonts w:cs="B Nazanin" w:hint="cs"/>
        <w:sz w:val="18"/>
        <w:szCs w:val="18"/>
        <w:rtl/>
      </w:rPr>
      <w:t>عنوان کتاب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8D51" w14:textId="77777777" w:rsidR="0057133F" w:rsidRPr="00431CCF" w:rsidRDefault="0057133F" w:rsidP="00CD20FD">
    <w:pPr>
      <w:pStyle w:val="Header"/>
      <w:bidi/>
      <w:spacing w:line="192" w:lineRule="auto"/>
      <w:jc w:val="right"/>
      <w:rPr>
        <w:szCs w:val="18"/>
        <w:rtl/>
        <w:lang w:bidi="fa-IR"/>
      </w:rPr>
    </w:pPr>
    <w:r>
      <w:rPr>
        <w:rFonts w:cs="B Nazanin" w:hint="cs"/>
        <w:szCs w:val="18"/>
        <w:rtl/>
        <w:lang w:bidi="fa-IR"/>
      </w:rPr>
      <w:t>فهرست مطالب</w:t>
    </w:r>
    <w:r w:rsidR="00CD20FD">
      <w:rPr>
        <w:rFonts w:hint="cs"/>
        <w:szCs w:val="18"/>
        <w:rtl/>
        <w:lang w:bidi="fa-IR"/>
      </w:rPr>
      <w:t xml:space="preserve"> </w:t>
    </w:r>
    <w:r>
      <w:rPr>
        <w:rFonts w:hint="cs"/>
        <w:szCs w:val="18"/>
        <w:rtl/>
        <w:lang w:bidi="fa-IR"/>
      </w:rPr>
      <w:t xml:space="preserve"> </w:t>
    </w:r>
    <w:r w:rsidR="00CD20FD" w:rsidRPr="00CD20FD">
      <w:rPr>
        <w:rFonts w:cs="B Nazanin" w:hint="cs"/>
        <w:b/>
        <w:bCs/>
        <w:sz w:val="18"/>
        <w:szCs w:val="18"/>
        <w:rtl/>
      </w:rPr>
      <w:t>(</w:t>
    </w:r>
    <w:r w:rsidR="00CD20FD" w:rsidRPr="00CD20FD">
      <w:rPr>
        <w:rStyle w:val="PageNumber"/>
        <w:rFonts w:cs="B Nazanin"/>
        <w:b/>
        <w:bCs/>
        <w:sz w:val="22"/>
      </w:rPr>
      <w:fldChar w:fldCharType="begin"/>
    </w:r>
    <w:r w:rsidR="00CD20FD" w:rsidRPr="00CD20FD">
      <w:rPr>
        <w:rStyle w:val="PageNumber"/>
        <w:rFonts w:cs="B Nazanin"/>
        <w:b/>
        <w:bCs/>
        <w:sz w:val="22"/>
      </w:rPr>
      <w:instrText xml:space="preserve"> PAGE </w:instrText>
    </w:r>
    <w:r w:rsidR="00CD20FD" w:rsidRPr="00CD20FD">
      <w:rPr>
        <w:rStyle w:val="PageNumber"/>
        <w:rFonts w:cs="B Nazanin"/>
        <w:b/>
        <w:bCs/>
        <w:sz w:val="22"/>
      </w:rPr>
      <w:fldChar w:fldCharType="separate"/>
    </w:r>
    <w:r w:rsidR="00156A74">
      <w:rPr>
        <w:rStyle w:val="PageNumber"/>
        <w:rFonts w:cs="B Nazanin" w:hint="eastAsia"/>
        <w:b/>
        <w:bCs/>
        <w:noProof/>
        <w:sz w:val="22"/>
        <w:rtl/>
        <w:lang w:bidi="ar-SA"/>
      </w:rPr>
      <w:t>ج‌</w:t>
    </w:r>
    <w:r w:rsidR="00CD20FD" w:rsidRPr="00CD20FD">
      <w:rPr>
        <w:rStyle w:val="PageNumber"/>
        <w:rFonts w:cs="B Nazanin"/>
        <w:b/>
        <w:bCs/>
        <w:sz w:val="22"/>
      </w:rPr>
      <w:fldChar w:fldCharType="end"/>
    </w:r>
    <w:r w:rsidR="00CD20FD" w:rsidRPr="00CD20FD">
      <w:rPr>
        <w:rFonts w:cs="B Nazanin" w:hint="cs"/>
        <w:b/>
        <w:bCs/>
        <w:sz w:val="18"/>
        <w:szCs w:val="18"/>
        <w:rtl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74CE" w14:textId="77777777" w:rsidR="00BF5712" w:rsidRPr="00431CCF" w:rsidRDefault="00BF5712" w:rsidP="00BF5712">
    <w:pPr>
      <w:pStyle w:val="Header"/>
      <w:bidi/>
      <w:spacing w:line="192" w:lineRule="auto"/>
      <w:jc w:val="right"/>
      <w:rPr>
        <w:szCs w:val="18"/>
        <w:rtl/>
        <w:lang w:bidi="fa-IR"/>
      </w:rPr>
    </w:pPr>
    <w:r>
      <w:rPr>
        <w:rFonts w:cs="B Nazanin" w:hint="cs"/>
        <w:szCs w:val="18"/>
        <w:rtl/>
        <w:lang w:bidi="fa-IR"/>
      </w:rPr>
      <w:t xml:space="preserve">فصل </w:t>
    </w:r>
    <w:r w:rsidRPr="00F71F73">
      <w:rPr>
        <w:rFonts w:cs="B Nazanin" w:hint="cs"/>
        <w:szCs w:val="18"/>
        <w:rtl/>
        <w:lang w:bidi="fa-IR"/>
      </w:rPr>
      <w:t xml:space="preserve">1. </w:t>
    </w:r>
    <w:r>
      <w:rPr>
        <w:rFonts w:cs="B Nazanin" w:hint="cs"/>
        <w:szCs w:val="18"/>
        <w:rtl/>
        <w:lang w:bidi="fa-IR"/>
      </w:rPr>
      <w:t>عنوان فصل اول</w:t>
    </w:r>
    <w:r>
      <w:rPr>
        <w:rFonts w:hint="cs"/>
        <w:szCs w:val="18"/>
        <w:rtl/>
        <w:lang w:bidi="fa-IR"/>
      </w:rPr>
      <w:t xml:space="preserve">   </w:t>
    </w:r>
    <w:r w:rsidRPr="00F71F73">
      <w:rPr>
        <w:rStyle w:val="PageNumber"/>
        <w:rFonts w:cs="B Yagut"/>
        <w:b/>
        <w:bCs/>
        <w:sz w:val="24"/>
        <w:szCs w:val="24"/>
      </w:rPr>
      <w:fldChar w:fldCharType="begin"/>
    </w:r>
    <w:r w:rsidRPr="00F71F73">
      <w:rPr>
        <w:rStyle w:val="PageNumber"/>
        <w:rFonts w:cs="B Yagut"/>
        <w:b/>
        <w:bCs/>
        <w:sz w:val="24"/>
        <w:szCs w:val="24"/>
      </w:rPr>
      <w:instrText xml:space="preserve"> PAGE </w:instrText>
    </w:r>
    <w:r w:rsidRPr="00F71F73">
      <w:rPr>
        <w:rStyle w:val="PageNumber"/>
        <w:rFonts w:cs="B Yagut"/>
        <w:b/>
        <w:bCs/>
        <w:sz w:val="24"/>
        <w:szCs w:val="24"/>
      </w:rPr>
      <w:fldChar w:fldCharType="separate"/>
    </w:r>
    <w:r w:rsidR="003F18E2">
      <w:rPr>
        <w:rStyle w:val="PageNumber"/>
        <w:rFonts w:cs="B Yagut"/>
        <w:b/>
        <w:bCs/>
        <w:noProof/>
        <w:sz w:val="24"/>
        <w:szCs w:val="24"/>
        <w:rtl/>
      </w:rPr>
      <w:t>3</w:t>
    </w:r>
    <w:r w:rsidRPr="00F71F73">
      <w:rPr>
        <w:rStyle w:val="PageNumber"/>
        <w:rFonts w:cs="B Yagut"/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19A93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C3CD5"/>
    <w:multiLevelType w:val="hybridMultilevel"/>
    <w:tmpl w:val="0D060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5AC"/>
    <w:multiLevelType w:val="hybridMultilevel"/>
    <w:tmpl w:val="114AA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3955"/>
    <w:multiLevelType w:val="hybridMultilevel"/>
    <w:tmpl w:val="A74C7E5C"/>
    <w:lvl w:ilvl="0" w:tplc="63E85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9FC"/>
    <w:multiLevelType w:val="hybridMultilevel"/>
    <w:tmpl w:val="1198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B18B1"/>
    <w:multiLevelType w:val="hybridMultilevel"/>
    <w:tmpl w:val="DAE2C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27E8"/>
    <w:multiLevelType w:val="hybridMultilevel"/>
    <w:tmpl w:val="6A34B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81B79"/>
    <w:multiLevelType w:val="hybridMultilevel"/>
    <w:tmpl w:val="97BEBE48"/>
    <w:lvl w:ilvl="0" w:tplc="3D28948E">
      <w:numFmt w:val="bullet"/>
      <w:lvlText w:val="-"/>
      <w:lvlJc w:val="left"/>
      <w:rPr>
        <w:rFonts w:ascii="Calibri" w:eastAsia="Times New Roman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62E88"/>
    <w:multiLevelType w:val="hybridMultilevel"/>
    <w:tmpl w:val="50B251B6"/>
    <w:lvl w:ilvl="0" w:tplc="30B02B2C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5455"/>
    <w:multiLevelType w:val="hybridMultilevel"/>
    <w:tmpl w:val="16F05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E24F3"/>
    <w:multiLevelType w:val="hybridMultilevel"/>
    <w:tmpl w:val="752A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D1DFD"/>
    <w:multiLevelType w:val="hybridMultilevel"/>
    <w:tmpl w:val="320EC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1241A"/>
    <w:multiLevelType w:val="hybridMultilevel"/>
    <w:tmpl w:val="18EEBBBC"/>
    <w:lvl w:ilvl="0" w:tplc="44FC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9721F"/>
    <w:multiLevelType w:val="hybridMultilevel"/>
    <w:tmpl w:val="A6384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6169E"/>
    <w:multiLevelType w:val="hybridMultilevel"/>
    <w:tmpl w:val="D0F25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101CD"/>
    <w:multiLevelType w:val="hybridMultilevel"/>
    <w:tmpl w:val="89224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11270"/>
    <w:multiLevelType w:val="hybridMultilevel"/>
    <w:tmpl w:val="6C487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63A31"/>
    <w:multiLevelType w:val="hybridMultilevel"/>
    <w:tmpl w:val="564E504A"/>
    <w:lvl w:ilvl="0" w:tplc="F8488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16B5A"/>
    <w:multiLevelType w:val="hybridMultilevel"/>
    <w:tmpl w:val="1A9E7878"/>
    <w:lvl w:ilvl="0" w:tplc="64FA2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96EB2"/>
    <w:multiLevelType w:val="hybridMultilevel"/>
    <w:tmpl w:val="37E48FE8"/>
    <w:lvl w:ilvl="0" w:tplc="FA7AA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B2782"/>
    <w:multiLevelType w:val="hybridMultilevel"/>
    <w:tmpl w:val="12F2289A"/>
    <w:lvl w:ilvl="0" w:tplc="BDE6966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B314192"/>
    <w:multiLevelType w:val="hybridMultilevel"/>
    <w:tmpl w:val="49FEF70E"/>
    <w:lvl w:ilvl="0" w:tplc="039E2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670D4"/>
    <w:multiLevelType w:val="hybridMultilevel"/>
    <w:tmpl w:val="88D49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52E28"/>
    <w:multiLevelType w:val="hybridMultilevel"/>
    <w:tmpl w:val="0A5233F6"/>
    <w:lvl w:ilvl="0" w:tplc="05D29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00125"/>
    <w:multiLevelType w:val="hybridMultilevel"/>
    <w:tmpl w:val="507A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77555"/>
    <w:multiLevelType w:val="hybridMultilevel"/>
    <w:tmpl w:val="0DEC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C1CDE"/>
    <w:multiLevelType w:val="hybridMultilevel"/>
    <w:tmpl w:val="22C2F4B4"/>
    <w:lvl w:ilvl="0" w:tplc="2FC2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44270"/>
    <w:multiLevelType w:val="hybridMultilevel"/>
    <w:tmpl w:val="8B68A842"/>
    <w:lvl w:ilvl="0" w:tplc="4CC69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27326"/>
    <w:multiLevelType w:val="hybridMultilevel"/>
    <w:tmpl w:val="9B744C06"/>
    <w:lvl w:ilvl="0" w:tplc="ED5CA4D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030A4"/>
    <w:multiLevelType w:val="hybridMultilevel"/>
    <w:tmpl w:val="99943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15143"/>
    <w:multiLevelType w:val="multilevel"/>
    <w:tmpl w:val="894A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26"/>
  </w:num>
  <w:num w:numId="5">
    <w:abstractNumId w:val="12"/>
  </w:num>
  <w:num w:numId="6">
    <w:abstractNumId w:val="15"/>
  </w:num>
  <w:num w:numId="7">
    <w:abstractNumId w:val="30"/>
  </w:num>
  <w:num w:numId="8">
    <w:abstractNumId w:val="13"/>
  </w:num>
  <w:num w:numId="9">
    <w:abstractNumId w:val="16"/>
  </w:num>
  <w:num w:numId="10">
    <w:abstractNumId w:val="0"/>
  </w:num>
  <w:num w:numId="11">
    <w:abstractNumId w:val="8"/>
  </w:num>
  <w:num w:numId="12">
    <w:abstractNumId w:val="20"/>
  </w:num>
  <w:num w:numId="13">
    <w:abstractNumId w:val="3"/>
  </w:num>
  <w:num w:numId="14">
    <w:abstractNumId w:val="21"/>
  </w:num>
  <w:num w:numId="15">
    <w:abstractNumId w:val="19"/>
  </w:num>
  <w:num w:numId="16">
    <w:abstractNumId w:val="15"/>
    <w:lvlOverride w:ilvl="0">
      <w:lvl w:ilvl="0" w:tplc="0409000F">
        <w:start w:val="1"/>
        <w:numFmt w:val="decimal"/>
        <w:lvlText w:val="%1."/>
        <w:lvlJc w:val="left"/>
        <w:pPr>
          <w:ind w:left="17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23"/>
  </w:num>
  <w:num w:numId="18">
    <w:abstractNumId w:val="27"/>
  </w:num>
  <w:num w:numId="19">
    <w:abstractNumId w:val="7"/>
  </w:num>
  <w:num w:numId="20">
    <w:abstractNumId w:val="28"/>
  </w:num>
  <w:num w:numId="21">
    <w:abstractNumId w:val="29"/>
  </w:num>
  <w:num w:numId="22">
    <w:abstractNumId w:val="25"/>
  </w:num>
  <w:num w:numId="23">
    <w:abstractNumId w:val="24"/>
  </w:num>
  <w:num w:numId="24">
    <w:abstractNumId w:val="2"/>
  </w:num>
  <w:num w:numId="25">
    <w:abstractNumId w:val="11"/>
  </w:num>
  <w:num w:numId="26">
    <w:abstractNumId w:val="1"/>
  </w:num>
  <w:num w:numId="27">
    <w:abstractNumId w:val="22"/>
  </w:num>
  <w:num w:numId="28">
    <w:abstractNumId w:val="9"/>
  </w:num>
  <w:num w:numId="29">
    <w:abstractNumId w:val="5"/>
  </w:num>
  <w:num w:numId="30">
    <w:abstractNumId w:val="15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0"/>
  </w:num>
  <w:num w:numId="3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zszQzsTQxNTUzMzdX0lEKTi0uzszPAykwNKkFACw5oNotAAAA"/>
  </w:docVars>
  <w:rsids>
    <w:rsidRoot w:val="00976FA0"/>
    <w:rsid w:val="0000012F"/>
    <w:rsid w:val="00001466"/>
    <w:rsid w:val="00001B3B"/>
    <w:rsid w:val="0000298F"/>
    <w:rsid w:val="00006143"/>
    <w:rsid w:val="000069BB"/>
    <w:rsid w:val="000070C9"/>
    <w:rsid w:val="000071C2"/>
    <w:rsid w:val="00007E0C"/>
    <w:rsid w:val="00011FDD"/>
    <w:rsid w:val="00013054"/>
    <w:rsid w:val="00013998"/>
    <w:rsid w:val="00016DF2"/>
    <w:rsid w:val="00020390"/>
    <w:rsid w:val="00020CED"/>
    <w:rsid w:val="00021613"/>
    <w:rsid w:val="0002283C"/>
    <w:rsid w:val="00022BE9"/>
    <w:rsid w:val="0002325E"/>
    <w:rsid w:val="0002410F"/>
    <w:rsid w:val="000246B1"/>
    <w:rsid w:val="000267FF"/>
    <w:rsid w:val="000344CA"/>
    <w:rsid w:val="00035E39"/>
    <w:rsid w:val="000363C4"/>
    <w:rsid w:val="00040635"/>
    <w:rsid w:val="00040D82"/>
    <w:rsid w:val="00040F26"/>
    <w:rsid w:val="00043A48"/>
    <w:rsid w:val="00043C2A"/>
    <w:rsid w:val="00043F65"/>
    <w:rsid w:val="00044A06"/>
    <w:rsid w:val="0004512E"/>
    <w:rsid w:val="00046E07"/>
    <w:rsid w:val="00047526"/>
    <w:rsid w:val="0004762F"/>
    <w:rsid w:val="00052FCB"/>
    <w:rsid w:val="00057C40"/>
    <w:rsid w:val="00063A11"/>
    <w:rsid w:val="00063A98"/>
    <w:rsid w:val="00064DA8"/>
    <w:rsid w:val="0006634D"/>
    <w:rsid w:val="00071431"/>
    <w:rsid w:val="00071E1D"/>
    <w:rsid w:val="00072CBD"/>
    <w:rsid w:val="000738B8"/>
    <w:rsid w:val="00073F5B"/>
    <w:rsid w:val="000744D3"/>
    <w:rsid w:val="00075D25"/>
    <w:rsid w:val="0008115A"/>
    <w:rsid w:val="00082831"/>
    <w:rsid w:val="00082FD5"/>
    <w:rsid w:val="00085240"/>
    <w:rsid w:val="00093628"/>
    <w:rsid w:val="000976E6"/>
    <w:rsid w:val="000A036D"/>
    <w:rsid w:val="000A33A6"/>
    <w:rsid w:val="000A431A"/>
    <w:rsid w:val="000A43A7"/>
    <w:rsid w:val="000A44E6"/>
    <w:rsid w:val="000A6567"/>
    <w:rsid w:val="000B128C"/>
    <w:rsid w:val="000B5222"/>
    <w:rsid w:val="000B5AF3"/>
    <w:rsid w:val="000B7DF0"/>
    <w:rsid w:val="000C1C6B"/>
    <w:rsid w:val="000C4437"/>
    <w:rsid w:val="000C4C9D"/>
    <w:rsid w:val="000C688F"/>
    <w:rsid w:val="000D0ECD"/>
    <w:rsid w:val="000D1973"/>
    <w:rsid w:val="000D2CAF"/>
    <w:rsid w:val="000D35FF"/>
    <w:rsid w:val="000D5232"/>
    <w:rsid w:val="000E3ABA"/>
    <w:rsid w:val="000E47AA"/>
    <w:rsid w:val="000F24D6"/>
    <w:rsid w:val="000F262C"/>
    <w:rsid w:val="000F293A"/>
    <w:rsid w:val="000F3D0C"/>
    <w:rsid w:val="000F60A9"/>
    <w:rsid w:val="001022EE"/>
    <w:rsid w:val="001033BB"/>
    <w:rsid w:val="00103BB2"/>
    <w:rsid w:val="00104078"/>
    <w:rsid w:val="00106451"/>
    <w:rsid w:val="00107968"/>
    <w:rsid w:val="0011073B"/>
    <w:rsid w:val="00111DD1"/>
    <w:rsid w:val="00114343"/>
    <w:rsid w:val="00117327"/>
    <w:rsid w:val="00117BB8"/>
    <w:rsid w:val="00120FA0"/>
    <w:rsid w:val="001215CA"/>
    <w:rsid w:val="00121E18"/>
    <w:rsid w:val="00123861"/>
    <w:rsid w:val="00124BBF"/>
    <w:rsid w:val="00126379"/>
    <w:rsid w:val="0012694D"/>
    <w:rsid w:val="00126A70"/>
    <w:rsid w:val="00126B6F"/>
    <w:rsid w:val="00133290"/>
    <w:rsid w:val="00133525"/>
    <w:rsid w:val="001342FB"/>
    <w:rsid w:val="001365BF"/>
    <w:rsid w:val="00136B0E"/>
    <w:rsid w:val="001378C1"/>
    <w:rsid w:val="00141318"/>
    <w:rsid w:val="0014341E"/>
    <w:rsid w:val="001447B8"/>
    <w:rsid w:val="00150B27"/>
    <w:rsid w:val="00151672"/>
    <w:rsid w:val="00153409"/>
    <w:rsid w:val="00155E15"/>
    <w:rsid w:val="001562C3"/>
    <w:rsid w:val="00156A74"/>
    <w:rsid w:val="00157EFD"/>
    <w:rsid w:val="001617BD"/>
    <w:rsid w:val="00163991"/>
    <w:rsid w:val="00164153"/>
    <w:rsid w:val="00166B3A"/>
    <w:rsid w:val="00171652"/>
    <w:rsid w:val="00172649"/>
    <w:rsid w:val="00172738"/>
    <w:rsid w:val="00173271"/>
    <w:rsid w:val="0017746D"/>
    <w:rsid w:val="00177765"/>
    <w:rsid w:val="001827B2"/>
    <w:rsid w:val="001833A6"/>
    <w:rsid w:val="00183700"/>
    <w:rsid w:val="00184DF2"/>
    <w:rsid w:val="00186698"/>
    <w:rsid w:val="00186878"/>
    <w:rsid w:val="0019072B"/>
    <w:rsid w:val="00191346"/>
    <w:rsid w:val="00191622"/>
    <w:rsid w:val="001942A7"/>
    <w:rsid w:val="00194D40"/>
    <w:rsid w:val="0019506A"/>
    <w:rsid w:val="00195E73"/>
    <w:rsid w:val="00196A09"/>
    <w:rsid w:val="00196B0E"/>
    <w:rsid w:val="00197B5F"/>
    <w:rsid w:val="00197DC0"/>
    <w:rsid w:val="001A724F"/>
    <w:rsid w:val="001B21BB"/>
    <w:rsid w:val="001B2CE2"/>
    <w:rsid w:val="001B351D"/>
    <w:rsid w:val="001B4277"/>
    <w:rsid w:val="001C0A0A"/>
    <w:rsid w:val="001C3FFE"/>
    <w:rsid w:val="001C62CA"/>
    <w:rsid w:val="001C7ECA"/>
    <w:rsid w:val="001D1966"/>
    <w:rsid w:val="001D1A5E"/>
    <w:rsid w:val="001D5369"/>
    <w:rsid w:val="001D5E7A"/>
    <w:rsid w:val="001E07B0"/>
    <w:rsid w:val="001E2900"/>
    <w:rsid w:val="001E2B6D"/>
    <w:rsid w:val="001E34E1"/>
    <w:rsid w:val="001E35DA"/>
    <w:rsid w:val="001E3B42"/>
    <w:rsid w:val="001E3C42"/>
    <w:rsid w:val="001E4344"/>
    <w:rsid w:val="001E47DB"/>
    <w:rsid w:val="001E6429"/>
    <w:rsid w:val="001E7F7B"/>
    <w:rsid w:val="001F14FE"/>
    <w:rsid w:val="001F15CF"/>
    <w:rsid w:val="001F2C1A"/>
    <w:rsid w:val="001F3FEC"/>
    <w:rsid w:val="001F45B8"/>
    <w:rsid w:val="001F5555"/>
    <w:rsid w:val="00201666"/>
    <w:rsid w:val="00201927"/>
    <w:rsid w:val="00204FF2"/>
    <w:rsid w:val="0020548E"/>
    <w:rsid w:val="002067C3"/>
    <w:rsid w:val="0021096C"/>
    <w:rsid w:val="0021132D"/>
    <w:rsid w:val="0021133B"/>
    <w:rsid w:val="00213CD4"/>
    <w:rsid w:val="00214338"/>
    <w:rsid w:val="00214F1F"/>
    <w:rsid w:val="00215BF6"/>
    <w:rsid w:val="0021769D"/>
    <w:rsid w:val="00222770"/>
    <w:rsid w:val="002229B0"/>
    <w:rsid w:val="00222ABB"/>
    <w:rsid w:val="00222FE1"/>
    <w:rsid w:val="0022501E"/>
    <w:rsid w:val="002262B8"/>
    <w:rsid w:val="00226424"/>
    <w:rsid w:val="00226BF1"/>
    <w:rsid w:val="0022705F"/>
    <w:rsid w:val="002278F2"/>
    <w:rsid w:val="0022794B"/>
    <w:rsid w:val="0023150A"/>
    <w:rsid w:val="00235F17"/>
    <w:rsid w:val="0023603A"/>
    <w:rsid w:val="0023702E"/>
    <w:rsid w:val="00237366"/>
    <w:rsid w:val="00237B9B"/>
    <w:rsid w:val="00242930"/>
    <w:rsid w:val="002469A1"/>
    <w:rsid w:val="002470A8"/>
    <w:rsid w:val="00250C36"/>
    <w:rsid w:val="00255BF1"/>
    <w:rsid w:val="00255F27"/>
    <w:rsid w:val="002607F2"/>
    <w:rsid w:val="00261C0C"/>
    <w:rsid w:val="00263120"/>
    <w:rsid w:val="0026581D"/>
    <w:rsid w:val="0026619E"/>
    <w:rsid w:val="002677BA"/>
    <w:rsid w:val="00270973"/>
    <w:rsid w:val="00270B75"/>
    <w:rsid w:val="00270F02"/>
    <w:rsid w:val="0027236B"/>
    <w:rsid w:val="00273340"/>
    <w:rsid w:val="0027383F"/>
    <w:rsid w:val="002744EA"/>
    <w:rsid w:val="00275246"/>
    <w:rsid w:val="0027581E"/>
    <w:rsid w:val="00276BC6"/>
    <w:rsid w:val="00276CC8"/>
    <w:rsid w:val="0028225A"/>
    <w:rsid w:val="00282A2F"/>
    <w:rsid w:val="00283332"/>
    <w:rsid w:val="002836C7"/>
    <w:rsid w:val="00283E29"/>
    <w:rsid w:val="002846B3"/>
    <w:rsid w:val="00284E93"/>
    <w:rsid w:val="0028511C"/>
    <w:rsid w:val="002855E7"/>
    <w:rsid w:val="00285740"/>
    <w:rsid w:val="0029267A"/>
    <w:rsid w:val="00295D56"/>
    <w:rsid w:val="002968BF"/>
    <w:rsid w:val="00296F08"/>
    <w:rsid w:val="002A1B8F"/>
    <w:rsid w:val="002A1C0C"/>
    <w:rsid w:val="002A2DDB"/>
    <w:rsid w:val="002A7362"/>
    <w:rsid w:val="002B0FF2"/>
    <w:rsid w:val="002B2621"/>
    <w:rsid w:val="002B395E"/>
    <w:rsid w:val="002B550F"/>
    <w:rsid w:val="002B7F05"/>
    <w:rsid w:val="002C05DE"/>
    <w:rsid w:val="002C1D93"/>
    <w:rsid w:val="002C2083"/>
    <w:rsid w:val="002C3941"/>
    <w:rsid w:val="002C3C8F"/>
    <w:rsid w:val="002C4CA4"/>
    <w:rsid w:val="002C5B1B"/>
    <w:rsid w:val="002C7282"/>
    <w:rsid w:val="002D0D09"/>
    <w:rsid w:val="002D2172"/>
    <w:rsid w:val="002D22A5"/>
    <w:rsid w:val="002D3C8D"/>
    <w:rsid w:val="002D5FCE"/>
    <w:rsid w:val="002D6336"/>
    <w:rsid w:val="002E0053"/>
    <w:rsid w:val="002E0D89"/>
    <w:rsid w:val="002E1863"/>
    <w:rsid w:val="002E19C4"/>
    <w:rsid w:val="002E2A60"/>
    <w:rsid w:val="002E2D43"/>
    <w:rsid w:val="002E307C"/>
    <w:rsid w:val="002E3499"/>
    <w:rsid w:val="002E3747"/>
    <w:rsid w:val="002E3979"/>
    <w:rsid w:val="002E4E92"/>
    <w:rsid w:val="002F0679"/>
    <w:rsid w:val="002F5D1E"/>
    <w:rsid w:val="00301A4E"/>
    <w:rsid w:val="00301B10"/>
    <w:rsid w:val="003062C2"/>
    <w:rsid w:val="00306CBC"/>
    <w:rsid w:val="00306F55"/>
    <w:rsid w:val="0030731B"/>
    <w:rsid w:val="003075BD"/>
    <w:rsid w:val="00310565"/>
    <w:rsid w:val="00310D24"/>
    <w:rsid w:val="00312182"/>
    <w:rsid w:val="003134B0"/>
    <w:rsid w:val="00314496"/>
    <w:rsid w:val="00316B95"/>
    <w:rsid w:val="00317A65"/>
    <w:rsid w:val="00317D9D"/>
    <w:rsid w:val="00317F19"/>
    <w:rsid w:val="00320770"/>
    <w:rsid w:val="0032121D"/>
    <w:rsid w:val="00321D19"/>
    <w:rsid w:val="00324E17"/>
    <w:rsid w:val="00325253"/>
    <w:rsid w:val="00325B19"/>
    <w:rsid w:val="0033029C"/>
    <w:rsid w:val="00331D3F"/>
    <w:rsid w:val="0034081B"/>
    <w:rsid w:val="003424C9"/>
    <w:rsid w:val="003432B0"/>
    <w:rsid w:val="00343BDC"/>
    <w:rsid w:val="0034694D"/>
    <w:rsid w:val="0034757F"/>
    <w:rsid w:val="00351D54"/>
    <w:rsid w:val="00351E9A"/>
    <w:rsid w:val="00353491"/>
    <w:rsid w:val="00354A5D"/>
    <w:rsid w:val="00355816"/>
    <w:rsid w:val="003575D9"/>
    <w:rsid w:val="00362C77"/>
    <w:rsid w:val="003631C5"/>
    <w:rsid w:val="00363507"/>
    <w:rsid w:val="00364000"/>
    <w:rsid w:val="0037328F"/>
    <w:rsid w:val="00374CC7"/>
    <w:rsid w:val="00374F8F"/>
    <w:rsid w:val="00380770"/>
    <w:rsid w:val="00381688"/>
    <w:rsid w:val="003834EF"/>
    <w:rsid w:val="003836BF"/>
    <w:rsid w:val="003838D4"/>
    <w:rsid w:val="003846B2"/>
    <w:rsid w:val="00390481"/>
    <w:rsid w:val="00393ADD"/>
    <w:rsid w:val="00393DD7"/>
    <w:rsid w:val="00394329"/>
    <w:rsid w:val="00397D7D"/>
    <w:rsid w:val="003A384F"/>
    <w:rsid w:val="003A42C8"/>
    <w:rsid w:val="003A44DE"/>
    <w:rsid w:val="003A4D9E"/>
    <w:rsid w:val="003A7AC3"/>
    <w:rsid w:val="003B35BF"/>
    <w:rsid w:val="003B4788"/>
    <w:rsid w:val="003B680F"/>
    <w:rsid w:val="003C34EB"/>
    <w:rsid w:val="003C4089"/>
    <w:rsid w:val="003C4305"/>
    <w:rsid w:val="003C4660"/>
    <w:rsid w:val="003C5D76"/>
    <w:rsid w:val="003C776B"/>
    <w:rsid w:val="003C78FF"/>
    <w:rsid w:val="003C7FF7"/>
    <w:rsid w:val="003D0F94"/>
    <w:rsid w:val="003D2037"/>
    <w:rsid w:val="003D349E"/>
    <w:rsid w:val="003D3867"/>
    <w:rsid w:val="003D5B12"/>
    <w:rsid w:val="003D63CA"/>
    <w:rsid w:val="003D7FF4"/>
    <w:rsid w:val="003E472F"/>
    <w:rsid w:val="003E67B8"/>
    <w:rsid w:val="003F0405"/>
    <w:rsid w:val="003F18E2"/>
    <w:rsid w:val="003F5975"/>
    <w:rsid w:val="003F6E03"/>
    <w:rsid w:val="00400267"/>
    <w:rsid w:val="00400D53"/>
    <w:rsid w:val="00401869"/>
    <w:rsid w:val="00401ABD"/>
    <w:rsid w:val="00401BD4"/>
    <w:rsid w:val="0040261E"/>
    <w:rsid w:val="00402F55"/>
    <w:rsid w:val="004138B4"/>
    <w:rsid w:val="00417586"/>
    <w:rsid w:val="004263E2"/>
    <w:rsid w:val="00426E32"/>
    <w:rsid w:val="00427822"/>
    <w:rsid w:val="0043172B"/>
    <w:rsid w:val="004345DA"/>
    <w:rsid w:val="00434EA2"/>
    <w:rsid w:val="00437A2A"/>
    <w:rsid w:val="00441AE1"/>
    <w:rsid w:val="00442F46"/>
    <w:rsid w:val="00443C20"/>
    <w:rsid w:val="00444425"/>
    <w:rsid w:val="00445F67"/>
    <w:rsid w:val="00445F75"/>
    <w:rsid w:val="004473FA"/>
    <w:rsid w:val="00453513"/>
    <w:rsid w:val="0045490A"/>
    <w:rsid w:val="00455E0E"/>
    <w:rsid w:val="004560AC"/>
    <w:rsid w:val="00456DCF"/>
    <w:rsid w:val="00462A79"/>
    <w:rsid w:val="00463397"/>
    <w:rsid w:val="004659C5"/>
    <w:rsid w:val="0046694A"/>
    <w:rsid w:val="004700E7"/>
    <w:rsid w:val="00470C93"/>
    <w:rsid w:val="00471AD3"/>
    <w:rsid w:val="00471C69"/>
    <w:rsid w:val="00472E0F"/>
    <w:rsid w:val="0047758E"/>
    <w:rsid w:val="00477A0E"/>
    <w:rsid w:val="00477BD1"/>
    <w:rsid w:val="004819F1"/>
    <w:rsid w:val="00481E68"/>
    <w:rsid w:val="00483FFA"/>
    <w:rsid w:val="00484FC7"/>
    <w:rsid w:val="00491B08"/>
    <w:rsid w:val="00491DD7"/>
    <w:rsid w:val="00491FA8"/>
    <w:rsid w:val="00492B15"/>
    <w:rsid w:val="00494988"/>
    <w:rsid w:val="00494A91"/>
    <w:rsid w:val="00495083"/>
    <w:rsid w:val="00495FBF"/>
    <w:rsid w:val="004969FD"/>
    <w:rsid w:val="004A2378"/>
    <w:rsid w:val="004A70E9"/>
    <w:rsid w:val="004A723C"/>
    <w:rsid w:val="004A7A49"/>
    <w:rsid w:val="004B0610"/>
    <w:rsid w:val="004B155B"/>
    <w:rsid w:val="004B2229"/>
    <w:rsid w:val="004B4E59"/>
    <w:rsid w:val="004B6F0C"/>
    <w:rsid w:val="004C1D0C"/>
    <w:rsid w:val="004C41A9"/>
    <w:rsid w:val="004C6138"/>
    <w:rsid w:val="004C6655"/>
    <w:rsid w:val="004C74F2"/>
    <w:rsid w:val="004D0F2E"/>
    <w:rsid w:val="004D1FE3"/>
    <w:rsid w:val="004D2849"/>
    <w:rsid w:val="004D3C97"/>
    <w:rsid w:val="004D4149"/>
    <w:rsid w:val="004D548C"/>
    <w:rsid w:val="004D753E"/>
    <w:rsid w:val="004E12F1"/>
    <w:rsid w:val="004E1AD1"/>
    <w:rsid w:val="004E6021"/>
    <w:rsid w:val="004E67B1"/>
    <w:rsid w:val="004E6B2B"/>
    <w:rsid w:val="004F0AF9"/>
    <w:rsid w:val="004F0D1A"/>
    <w:rsid w:val="004F1498"/>
    <w:rsid w:val="004F3ECF"/>
    <w:rsid w:val="004F4184"/>
    <w:rsid w:val="004F4685"/>
    <w:rsid w:val="005008DA"/>
    <w:rsid w:val="00500C43"/>
    <w:rsid w:val="00503D4E"/>
    <w:rsid w:val="00504D12"/>
    <w:rsid w:val="00504DBB"/>
    <w:rsid w:val="005100E0"/>
    <w:rsid w:val="0052008C"/>
    <w:rsid w:val="0052723A"/>
    <w:rsid w:val="00527B8C"/>
    <w:rsid w:val="00530B80"/>
    <w:rsid w:val="0053275F"/>
    <w:rsid w:val="005329A0"/>
    <w:rsid w:val="00533363"/>
    <w:rsid w:val="005341AC"/>
    <w:rsid w:val="0053437E"/>
    <w:rsid w:val="00535F97"/>
    <w:rsid w:val="00536635"/>
    <w:rsid w:val="005372CA"/>
    <w:rsid w:val="00537BE6"/>
    <w:rsid w:val="00540833"/>
    <w:rsid w:val="005411D9"/>
    <w:rsid w:val="005448FC"/>
    <w:rsid w:val="00550072"/>
    <w:rsid w:val="005510BD"/>
    <w:rsid w:val="0055218E"/>
    <w:rsid w:val="0055347D"/>
    <w:rsid w:val="005534AF"/>
    <w:rsid w:val="00554D52"/>
    <w:rsid w:val="005563C4"/>
    <w:rsid w:val="00560621"/>
    <w:rsid w:val="0056188B"/>
    <w:rsid w:val="00563583"/>
    <w:rsid w:val="005651EF"/>
    <w:rsid w:val="005670B9"/>
    <w:rsid w:val="0057133F"/>
    <w:rsid w:val="005715B3"/>
    <w:rsid w:val="00572407"/>
    <w:rsid w:val="005773F3"/>
    <w:rsid w:val="00580783"/>
    <w:rsid w:val="00581004"/>
    <w:rsid w:val="00581C47"/>
    <w:rsid w:val="005825EF"/>
    <w:rsid w:val="00584929"/>
    <w:rsid w:val="005856D4"/>
    <w:rsid w:val="00585969"/>
    <w:rsid w:val="0058634C"/>
    <w:rsid w:val="005871EE"/>
    <w:rsid w:val="0059236F"/>
    <w:rsid w:val="00592782"/>
    <w:rsid w:val="00593AFB"/>
    <w:rsid w:val="00594A60"/>
    <w:rsid w:val="00596268"/>
    <w:rsid w:val="00597419"/>
    <w:rsid w:val="005A3E53"/>
    <w:rsid w:val="005A7C35"/>
    <w:rsid w:val="005B031E"/>
    <w:rsid w:val="005B0AFD"/>
    <w:rsid w:val="005B0B15"/>
    <w:rsid w:val="005B1F91"/>
    <w:rsid w:val="005B299E"/>
    <w:rsid w:val="005B2DB3"/>
    <w:rsid w:val="005B550C"/>
    <w:rsid w:val="005B5FCA"/>
    <w:rsid w:val="005B6C0B"/>
    <w:rsid w:val="005C31BE"/>
    <w:rsid w:val="005C7733"/>
    <w:rsid w:val="005D2235"/>
    <w:rsid w:val="005D4C74"/>
    <w:rsid w:val="005D5BB1"/>
    <w:rsid w:val="005D6836"/>
    <w:rsid w:val="005D768B"/>
    <w:rsid w:val="005D7D00"/>
    <w:rsid w:val="005E063A"/>
    <w:rsid w:val="005E1A6D"/>
    <w:rsid w:val="005E451C"/>
    <w:rsid w:val="005E68F0"/>
    <w:rsid w:val="005E7459"/>
    <w:rsid w:val="005E7D69"/>
    <w:rsid w:val="005E7F4B"/>
    <w:rsid w:val="005F0495"/>
    <w:rsid w:val="005F06CD"/>
    <w:rsid w:val="005F17DA"/>
    <w:rsid w:val="005F3AE6"/>
    <w:rsid w:val="005F55B8"/>
    <w:rsid w:val="005F576B"/>
    <w:rsid w:val="00600A04"/>
    <w:rsid w:val="006016E0"/>
    <w:rsid w:val="00602307"/>
    <w:rsid w:val="00603A29"/>
    <w:rsid w:val="006052C6"/>
    <w:rsid w:val="0060653A"/>
    <w:rsid w:val="00607CD4"/>
    <w:rsid w:val="0061296D"/>
    <w:rsid w:val="00613D9E"/>
    <w:rsid w:val="00616BDB"/>
    <w:rsid w:val="00621AC5"/>
    <w:rsid w:val="00625C22"/>
    <w:rsid w:val="00626B02"/>
    <w:rsid w:val="00627150"/>
    <w:rsid w:val="00630ED7"/>
    <w:rsid w:val="00632254"/>
    <w:rsid w:val="00637AAE"/>
    <w:rsid w:val="00637E0C"/>
    <w:rsid w:val="00640881"/>
    <w:rsid w:val="006426E0"/>
    <w:rsid w:val="006442C4"/>
    <w:rsid w:val="0064433D"/>
    <w:rsid w:val="00645053"/>
    <w:rsid w:val="00646E52"/>
    <w:rsid w:val="0064737B"/>
    <w:rsid w:val="006533DC"/>
    <w:rsid w:val="006537F0"/>
    <w:rsid w:val="00653B09"/>
    <w:rsid w:val="006547C3"/>
    <w:rsid w:val="00654A3F"/>
    <w:rsid w:val="0065530C"/>
    <w:rsid w:val="00655CA2"/>
    <w:rsid w:val="006566FB"/>
    <w:rsid w:val="00657597"/>
    <w:rsid w:val="0066072C"/>
    <w:rsid w:val="0066149E"/>
    <w:rsid w:val="006628BF"/>
    <w:rsid w:val="00662B5A"/>
    <w:rsid w:val="006632CF"/>
    <w:rsid w:val="00663BF4"/>
    <w:rsid w:val="006644B7"/>
    <w:rsid w:val="0066715E"/>
    <w:rsid w:val="0066733A"/>
    <w:rsid w:val="006707CE"/>
    <w:rsid w:val="006719DD"/>
    <w:rsid w:val="00672F76"/>
    <w:rsid w:val="00676509"/>
    <w:rsid w:val="00676755"/>
    <w:rsid w:val="006769E3"/>
    <w:rsid w:val="00676E20"/>
    <w:rsid w:val="00680712"/>
    <w:rsid w:val="00683D47"/>
    <w:rsid w:val="00686169"/>
    <w:rsid w:val="00687459"/>
    <w:rsid w:val="00692E3B"/>
    <w:rsid w:val="00695146"/>
    <w:rsid w:val="006A0F5A"/>
    <w:rsid w:val="006A17C7"/>
    <w:rsid w:val="006A1FB1"/>
    <w:rsid w:val="006A28C0"/>
    <w:rsid w:val="006A3429"/>
    <w:rsid w:val="006A4604"/>
    <w:rsid w:val="006A4D77"/>
    <w:rsid w:val="006A61EC"/>
    <w:rsid w:val="006B0285"/>
    <w:rsid w:val="006B1755"/>
    <w:rsid w:val="006B5C58"/>
    <w:rsid w:val="006C12F1"/>
    <w:rsid w:val="006C1D7D"/>
    <w:rsid w:val="006C2A53"/>
    <w:rsid w:val="006C36B0"/>
    <w:rsid w:val="006C3926"/>
    <w:rsid w:val="006C4244"/>
    <w:rsid w:val="006C6499"/>
    <w:rsid w:val="006C6693"/>
    <w:rsid w:val="006C71E9"/>
    <w:rsid w:val="006C7D94"/>
    <w:rsid w:val="006D16A4"/>
    <w:rsid w:val="006D2273"/>
    <w:rsid w:val="006D238A"/>
    <w:rsid w:val="006D262D"/>
    <w:rsid w:val="006D3444"/>
    <w:rsid w:val="006D3821"/>
    <w:rsid w:val="006D3DCE"/>
    <w:rsid w:val="006D5BFC"/>
    <w:rsid w:val="006D7220"/>
    <w:rsid w:val="006E1BA9"/>
    <w:rsid w:val="006E1E49"/>
    <w:rsid w:val="006E2CEF"/>
    <w:rsid w:val="006E4089"/>
    <w:rsid w:val="006E4224"/>
    <w:rsid w:val="006E4360"/>
    <w:rsid w:val="006E515C"/>
    <w:rsid w:val="006E7535"/>
    <w:rsid w:val="006E76F0"/>
    <w:rsid w:val="006E7E49"/>
    <w:rsid w:val="006F1CD6"/>
    <w:rsid w:val="006F2104"/>
    <w:rsid w:val="006F62C8"/>
    <w:rsid w:val="007017AE"/>
    <w:rsid w:val="007028BB"/>
    <w:rsid w:val="00702956"/>
    <w:rsid w:val="007033D0"/>
    <w:rsid w:val="00704617"/>
    <w:rsid w:val="007052F0"/>
    <w:rsid w:val="00706EA9"/>
    <w:rsid w:val="00713150"/>
    <w:rsid w:val="00714580"/>
    <w:rsid w:val="007156AC"/>
    <w:rsid w:val="00721899"/>
    <w:rsid w:val="00726601"/>
    <w:rsid w:val="00726B1D"/>
    <w:rsid w:val="0073492F"/>
    <w:rsid w:val="007373D1"/>
    <w:rsid w:val="007378C3"/>
    <w:rsid w:val="00740B4B"/>
    <w:rsid w:val="007412CD"/>
    <w:rsid w:val="00741389"/>
    <w:rsid w:val="00744A3C"/>
    <w:rsid w:val="007451B3"/>
    <w:rsid w:val="00745FBF"/>
    <w:rsid w:val="00746A7E"/>
    <w:rsid w:val="0075113C"/>
    <w:rsid w:val="00751E7D"/>
    <w:rsid w:val="00756B75"/>
    <w:rsid w:val="007620C6"/>
    <w:rsid w:val="00763FA2"/>
    <w:rsid w:val="00765702"/>
    <w:rsid w:val="0076759C"/>
    <w:rsid w:val="00767FD5"/>
    <w:rsid w:val="0077143B"/>
    <w:rsid w:val="007716BD"/>
    <w:rsid w:val="00771D0E"/>
    <w:rsid w:val="00775D69"/>
    <w:rsid w:val="00776600"/>
    <w:rsid w:val="00777900"/>
    <w:rsid w:val="00780531"/>
    <w:rsid w:val="007846D7"/>
    <w:rsid w:val="00784B3B"/>
    <w:rsid w:val="00785994"/>
    <w:rsid w:val="007910A0"/>
    <w:rsid w:val="007A10FD"/>
    <w:rsid w:val="007A1265"/>
    <w:rsid w:val="007A245D"/>
    <w:rsid w:val="007A32CF"/>
    <w:rsid w:val="007B0404"/>
    <w:rsid w:val="007B0FA3"/>
    <w:rsid w:val="007B12C2"/>
    <w:rsid w:val="007B1984"/>
    <w:rsid w:val="007B2C71"/>
    <w:rsid w:val="007B3B10"/>
    <w:rsid w:val="007B45F0"/>
    <w:rsid w:val="007B541C"/>
    <w:rsid w:val="007B5C3F"/>
    <w:rsid w:val="007B6191"/>
    <w:rsid w:val="007B6744"/>
    <w:rsid w:val="007B6EBF"/>
    <w:rsid w:val="007C1A42"/>
    <w:rsid w:val="007C2B97"/>
    <w:rsid w:val="007C47B7"/>
    <w:rsid w:val="007C4E4D"/>
    <w:rsid w:val="007C4ECC"/>
    <w:rsid w:val="007C5288"/>
    <w:rsid w:val="007C5715"/>
    <w:rsid w:val="007C5A7C"/>
    <w:rsid w:val="007D1C20"/>
    <w:rsid w:val="007D1E8F"/>
    <w:rsid w:val="007D403E"/>
    <w:rsid w:val="007D4F1B"/>
    <w:rsid w:val="007E0B91"/>
    <w:rsid w:val="007E28FD"/>
    <w:rsid w:val="007E5FE5"/>
    <w:rsid w:val="007E6011"/>
    <w:rsid w:val="007E602C"/>
    <w:rsid w:val="007E6C40"/>
    <w:rsid w:val="007E721E"/>
    <w:rsid w:val="007E7C49"/>
    <w:rsid w:val="007F000F"/>
    <w:rsid w:val="007F01DA"/>
    <w:rsid w:val="007F246A"/>
    <w:rsid w:val="007F2866"/>
    <w:rsid w:val="007F2F2D"/>
    <w:rsid w:val="007F347D"/>
    <w:rsid w:val="007F4B98"/>
    <w:rsid w:val="007F4C11"/>
    <w:rsid w:val="007F691E"/>
    <w:rsid w:val="00802E65"/>
    <w:rsid w:val="00804365"/>
    <w:rsid w:val="008047CD"/>
    <w:rsid w:val="00804A12"/>
    <w:rsid w:val="00804FA2"/>
    <w:rsid w:val="00806FC2"/>
    <w:rsid w:val="00807424"/>
    <w:rsid w:val="008108B6"/>
    <w:rsid w:val="008132D0"/>
    <w:rsid w:val="0081593C"/>
    <w:rsid w:val="00816AAE"/>
    <w:rsid w:val="0082112E"/>
    <w:rsid w:val="00823CCD"/>
    <w:rsid w:val="0082483A"/>
    <w:rsid w:val="00824D4E"/>
    <w:rsid w:val="00825370"/>
    <w:rsid w:val="008258BA"/>
    <w:rsid w:val="00826CBD"/>
    <w:rsid w:val="00831DC5"/>
    <w:rsid w:val="00832223"/>
    <w:rsid w:val="00833160"/>
    <w:rsid w:val="0083610F"/>
    <w:rsid w:val="008412E5"/>
    <w:rsid w:val="00841985"/>
    <w:rsid w:val="00841C21"/>
    <w:rsid w:val="008447FC"/>
    <w:rsid w:val="008514D9"/>
    <w:rsid w:val="00853FD8"/>
    <w:rsid w:val="008578BA"/>
    <w:rsid w:val="00857D8C"/>
    <w:rsid w:val="008604D9"/>
    <w:rsid w:val="00861C03"/>
    <w:rsid w:val="0086554A"/>
    <w:rsid w:val="0086562E"/>
    <w:rsid w:val="00870470"/>
    <w:rsid w:val="008721F7"/>
    <w:rsid w:val="008727AA"/>
    <w:rsid w:val="0087650B"/>
    <w:rsid w:val="00876948"/>
    <w:rsid w:val="00877885"/>
    <w:rsid w:val="00877C1D"/>
    <w:rsid w:val="00881588"/>
    <w:rsid w:val="00881825"/>
    <w:rsid w:val="00882EB5"/>
    <w:rsid w:val="008865F5"/>
    <w:rsid w:val="00886912"/>
    <w:rsid w:val="00886C30"/>
    <w:rsid w:val="00890566"/>
    <w:rsid w:val="008928F3"/>
    <w:rsid w:val="00894E65"/>
    <w:rsid w:val="00896F1F"/>
    <w:rsid w:val="008973C7"/>
    <w:rsid w:val="008975A2"/>
    <w:rsid w:val="008A08AC"/>
    <w:rsid w:val="008A306A"/>
    <w:rsid w:val="008B16B7"/>
    <w:rsid w:val="008B3844"/>
    <w:rsid w:val="008B4CB6"/>
    <w:rsid w:val="008B6252"/>
    <w:rsid w:val="008C3EC4"/>
    <w:rsid w:val="008C4696"/>
    <w:rsid w:val="008C5D08"/>
    <w:rsid w:val="008C5DA6"/>
    <w:rsid w:val="008C6188"/>
    <w:rsid w:val="008C7593"/>
    <w:rsid w:val="008C7CC1"/>
    <w:rsid w:val="008D3364"/>
    <w:rsid w:val="008D3B86"/>
    <w:rsid w:val="008D45A3"/>
    <w:rsid w:val="008D45D4"/>
    <w:rsid w:val="008D60AC"/>
    <w:rsid w:val="008E1525"/>
    <w:rsid w:val="008E31A6"/>
    <w:rsid w:val="008E45E2"/>
    <w:rsid w:val="008E5671"/>
    <w:rsid w:val="008E5C17"/>
    <w:rsid w:val="008E68C1"/>
    <w:rsid w:val="008F02D7"/>
    <w:rsid w:val="008F04CA"/>
    <w:rsid w:val="008F0907"/>
    <w:rsid w:val="008F145F"/>
    <w:rsid w:val="008F414E"/>
    <w:rsid w:val="008F5D39"/>
    <w:rsid w:val="008F7405"/>
    <w:rsid w:val="00902595"/>
    <w:rsid w:val="00902F2A"/>
    <w:rsid w:val="00904D05"/>
    <w:rsid w:val="00905EE9"/>
    <w:rsid w:val="00906B60"/>
    <w:rsid w:val="009078F4"/>
    <w:rsid w:val="0091194A"/>
    <w:rsid w:val="009120D8"/>
    <w:rsid w:val="009133A1"/>
    <w:rsid w:val="009142D8"/>
    <w:rsid w:val="00916B32"/>
    <w:rsid w:val="00916ED1"/>
    <w:rsid w:val="009170CC"/>
    <w:rsid w:val="00924C27"/>
    <w:rsid w:val="0092741F"/>
    <w:rsid w:val="00927F84"/>
    <w:rsid w:val="009307D0"/>
    <w:rsid w:val="0093602D"/>
    <w:rsid w:val="009378FE"/>
    <w:rsid w:val="00937DE6"/>
    <w:rsid w:val="00937E8A"/>
    <w:rsid w:val="009411BA"/>
    <w:rsid w:val="00946C40"/>
    <w:rsid w:val="00947A92"/>
    <w:rsid w:val="00951490"/>
    <w:rsid w:val="00953C33"/>
    <w:rsid w:val="009545FA"/>
    <w:rsid w:val="00956EF0"/>
    <w:rsid w:val="00957C30"/>
    <w:rsid w:val="00960E32"/>
    <w:rsid w:val="00963184"/>
    <w:rsid w:val="0096400A"/>
    <w:rsid w:val="00965184"/>
    <w:rsid w:val="00967EC8"/>
    <w:rsid w:val="0097270C"/>
    <w:rsid w:val="00972ADE"/>
    <w:rsid w:val="00972B33"/>
    <w:rsid w:val="0097581C"/>
    <w:rsid w:val="00976FA0"/>
    <w:rsid w:val="00980D5D"/>
    <w:rsid w:val="009815EB"/>
    <w:rsid w:val="00981680"/>
    <w:rsid w:val="00981ED1"/>
    <w:rsid w:val="00982076"/>
    <w:rsid w:val="0098293E"/>
    <w:rsid w:val="00985148"/>
    <w:rsid w:val="009910D8"/>
    <w:rsid w:val="009918FE"/>
    <w:rsid w:val="00993662"/>
    <w:rsid w:val="00995B61"/>
    <w:rsid w:val="009A01AB"/>
    <w:rsid w:val="009A0F87"/>
    <w:rsid w:val="009A0FFD"/>
    <w:rsid w:val="009A29BF"/>
    <w:rsid w:val="009A2A8C"/>
    <w:rsid w:val="009A4238"/>
    <w:rsid w:val="009A45A6"/>
    <w:rsid w:val="009A55C2"/>
    <w:rsid w:val="009A7293"/>
    <w:rsid w:val="009A746D"/>
    <w:rsid w:val="009B0C91"/>
    <w:rsid w:val="009B128D"/>
    <w:rsid w:val="009B13D7"/>
    <w:rsid w:val="009B597B"/>
    <w:rsid w:val="009B5A87"/>
    <w:rsid w:val="009B70CD"/>
    <w:rsid w:val="009B71EF"/>
    <w:rsid w:val="009C0A39"/>
    <w:rsid w:val="009C370D"/>
    <w:rsid w:val="009C6BC0"/>
    <w:rsid w:val="009C74AB"/>
    <w:rsid w:val="009C7D28"/>
    <w:rsid w:val="009D27C8"/>
    <w:rsid w:val="009D2FDD"/>
    <w:rsid w:val="009D42E1"/>
    <w:rsid w:val="009D47AC"/>
    <w:rsid w:val="009D6623"/>
    <w:rsid w:val="009D757A"/>
    <w:rsid w:val="009D77A0"/>
    <w:rsid w:val="009D77CF"/>
    <w:rsid w:val="009E1CB4"/>
    <w:rsid w:val="009E1F3C"/>
    <w:rsid w:val="009E2547"/>
    <w:rsid w:val="009E5E3D"/>
    <w:rsid w:val="009E62BC"/>
    <w:rsid w:val="009E67FC"/>
    <w:rsid w:val="009E7377"/>
    <w:rsid w:val="009E79A1"/>
    <w:rsid w:val="009F01FE"/>
    <w:rsid w:val="009F1441"/>
    <w:rsid w:val="009F2639"/>
    <w:rsid w:val="009F2D39"/>
    <w:rsid w:val="009F69D3"/>
    <w:rsid w:val="009F7E60"/>
    <w:rsid w:val="00A0039A"/>
    <w:rsid w:val="00A00F9D"/>
    <w:rsid w:val="00A0206B"/>
    <w:rsid w:val="00A02F0E"/>
    <w:rsid w:val="00A03B37"/>
    <w:rsid w:val="00A05D3B"/>
    <w:rsid w:val="00A060C0"/>
    <w:rsid w:val="00A0630F"/>
    <w:rsid w:val="00A0691F"/>
    <w:rsid w:val="00A06C3B"/>
    <w:rsid w:val="00A10EA6"/>
    <w:rsid w:val="00A119AE"/>
    <w:rsid w:val="00A12A75"/>
    <w:rsid w:val="00A15EF3"/>
    <w:rsid w:val="00A170B2"/>
    <w:rsid w:val="00A202A8"/>
    <w:rsid w:val="00A31945"/>
    <w:rsid w:val="00A33C36"/>
    <w:rsid w:val="00A3435D"/>
    <w:rsid w:val="00A34819"/>
    <w:rsid w:val="00A34D3D"/>
    <w:rsid w:val="00A37229"/>
    <w:rsid w:val="00A37917"/>
    <w:rsid w:val="00A379F3"/>
    <w:rsid w:val="00A4167B"/>
    <w:rsid w:val="00A419A9"/>
    <w:rsid w:val="00A4275D"/>
    <w:rsid w:val="00A46C87"/>
    <w:rsid w:val="00A526BF"/>
    <w:rsid w:val="00A52ADF"/>
    <w:rsid w:val="00A54552"/>
    <w:rsid w:val="00A556EB"/>
    <w:rsid w:val="00A60C7F"/>
    <w:rsid w:val="00A622DC"/>
    <w:rsid w:val="00A62A13"/>
    <w:rsid w:val="00A62BDE"/>
    <w:rsid w:val="00A6324B"/>
    <w:rsid w:val="00A6457F"/>
    <w:rsid w:val="00A65175"/>
    <w:rsid w:val="00A70B7A"/>
    <w:rsid w:val="00A73BE2"/>
    <w:rsid w:val="00A73FB1"/>
    <w:rsid w:val="00A74298"/>
    <w:rsid w:val="00A74A82"/>
    <w:rsid w:val="00A8036F"/>
    <w:rsid w:val="00A849AD"/>
    <w:rsid w:val="00A91B04"/>
    <w:rsid w:val="00A94AC6"/>
    <w:rsid w:val="00A96427"/>
    <w:rsid w:val="00AA24C6"/>
    <w:rsid w:val="00AA265D"/>
    <w:rsid w:val="00AA293D"/>
    <w:rsid w:val="00AA34BF"/>
    <w:rsid w:val="00AA41EB"/>
    <w:rsid w:val="00AB3239"/>
    <w:rsid w:val="00AB37C4"/>
    <w:rsid w:val="00AB50CB"/>
    <w:rsid w:val="00AB52A7"/>
    <w:rsid w:val="00AB5B86"/>
    <w:rsid w:val="00AC0685"/>
    <w:rsid w:val="00AC19D6"/>
    <w:rsid w:val="00AC4004"/>
    <w:rsid w:val="00AC5777"/>
    <w:rsid w:val="00AC61EF"/>
    <w:rsid w:val="00AD0AF0"/>
    <w:rsid w:val="00AD2165"/>
    <w:rsid w:val="00AD3FAD"/>
    <w:rsid w:val="00AD43A8"/>
    <w:rsid w:val="00AD4546"/>
    <w:rsid w:val="00AD4676"/>
    <w:rsid w:val="00AD4F02"/>
    <w:rsid w:val="00AD577D"/>
    <w:rsid w:val="00AD6644"/>
    <w:rsid w:val="00AE083A"/>
    <w:rsid w:val="00AE130F"/>
    <w:rsid w:val="00AE2598"/>
    <w:rsid w:val="00AE2983"/>
    <w:rsid w:val="00AE4D17"/>
    <w:rsid w:val="00AE7423"/>
    <w:rsid w:val="00AF130B"/>
    <w:rsid w:val="00AF4B38"/>
    <w:rsid w:val="00AF584D"/>
    <w:rsid w:val="00AF5BF0"/>
    <w:rsid w:val="00B00F3B"/>
    <w:rsid w:val="00B02DDA"/>
    <w:rsid w:val="00B03EC1"/>
    <w:rsid w:val="00B0477D"/>
    <w:rsid w:val="00B05514"/>
    <w:rsid w:val="00B0608B"/>
    <w:rsid w:val="00B0691B"/>
    <w:rsid w:val="00B06BAD"/>
    <w:rsid w:val="00B11252"/>
    <w:rsid w:val="00B12882"/>
    <w:rsid w:val="00B12D8D"/>
    <w:rsid w:val="00B1318D"/>
    <w:rsid w:val="00B17890"/>
    <w:rsid w:val="00B2029B"/>
    <w:rsid w:val="00B215A9"/>
    <w:rsid w:val="00B2291A"/>
    <w:rsid w:val="00B276A1"/>
    <w:rsid w:val="00B27911"/>
    <w:rsid w:val="00B300BD"/>
    <w:rsid w:val="00B3016F"/>
    <w:rsid w:val="00B3234F"/>
    <w:rsid w:val="00B3411D"/>
    <w:rsid w:val="00B35F0C"/>
    <w:rsid w:val="00B36C0F"/>
    <w:rsid w:val="00B4088E"/>
    <w:rsid w:val="00B40A89"/>
    <w:rsid w:val="00B42553"/>
    <w:rsid w:val="00B42AA7"/>
    <w:rsid w:val="00B4311F"/>
    <w:rsid w:val="00B43FC9"/>
    <w:rsid w:val="00B4539E"/>
    <w:rsid w:val="00B45641"/>
    <w:rsid w:val="00B45D0B"/>
    <w:rsid w:val="00B4639F"/>
    <w:rsid w:val="00B51191"/>
    <w:rsid w:val="00B5478A"/>
    <w:rsid w:val="00B54843"/>
    <w:rsid w:val="00B54D05"/>
    <w:rsid w:val="00B55453"/>
    <w:rsid w:val="00B55F4A"/>
    <w:rsid w:val="00B56AA0"/>
    <w:rsid w:val="00B57C7C"/>
    <w:rsid w:val="00B6223B"/>
    <w:rsid w:val="00B67A07"/>
    <w:rsid w:val="00B67A70"/>
    <w:rsid w:val="00B702AB"/>
    <w:rsid w:val="00B7234B"/>
    <w:rsid w:val="00B72578"/>
    <w:rsid w:val="00B7381D"/>
    <w:rsid w:val="00B746B4"/>
    <w:rsid w:val="00B75423"/>
    <w:rsid w:val="00B7561A"/>
    <w:rsid w:val="00B77374"/>
    <w:rsid w:val="00B77BBB"/>
    <w:rsid w:val="00B80C33"/>
    <w:rsid w:val="00B80D1A"/>
    <w:rsid w:val="00B816B5"/>
    <w:rsid w:val="00B92E11"/>
    <w:rsid w:val="00B9389F"/>
    <w:rsid w:val="00B945FC"/>
    <w:rsid w:val="00B96451"/>
    <w:rsid w:val="00BA086E"/>
    <w:rsid w:val="00BA2587"/>
    <w:rsid w:val="00BA6584"/>
    <w:rsid w:val="00BA7820"/>
    <w:rsid w:val="00BB025E"/>
    <w:rsid w:val="00BB1977"/>
    <w:rsid w:val="00BB3C15"/>
    <w:rsid w:val="00BB59A3"/>
    <w:rsid w:val="00BB74F5"/>
    <w:rsid w:val="00BB75D6"/>
    <w:rsid w:val="00BC00A9"/>
    <w:rsid w:val="00BC1EBE"/>
    <w:rsid w:val="00BC4F93"/>
    <w:rsid w:val="00BC5887"/>
    <w:rsid w:val="00BC5BE3"/>
    <w:rsid w:val="00BC744B"/>
    <w:rsid w:val="00BD022E"/>
    <w:rsid w:val="00BD4AF1"/>
    <w:rsid w:val="00BD6195"/>
    <w:rsid w:val="00BD7E2E"/>
    <w:rsid w:val="00BE1D5D"/>
    <w:rsid w:val="00BE2A86"/>
    <w:rsid w:val="00BE5017"/>
    <w:rsid w:val="00BF1BAB"/>
    <w:rsid w:val="00BF5712"/>
    <w:rsid w:val="00BF6C3A"/>
    <w:rsid w:val="00BF6F4D"/>
    <w:rsid w:val="00C010A2"/>
    <w:rsid w:val="00C011C3"/>
    <w:rsid w:val="00C04AC7"/>
    <w:rsid w:val="00C06CFA"/>
    <w:rsid w:val="00C10FA3"/>
    <w:rsid w:val="00C12833"/>
    <w:rsid w:val="00C13020"/>
    <w:rsid w:val="00C13170"/>
    <w:rsid w:val="00C14B32"/>
    <w:rsid w:val="00C152C2"/>
    <w:rsid w:val="00C15437"/>
    <w:rsid w:val="00C15B27"/>
    <w:rsid w:val="00C17865"/>
    <w:rsid w:val="00C17FF4"/>
    <w:rsid w:val="00C2740B"/>
    <w:rsid w:val="00C277DE"/>
    <w:rsid w:val="00C31A83"/>
    <w:rsid w:val="00C334D5"/>
    <w:rsid w:val="00C3758F"/>
    <w:rsid w:val="00C41B94"/>
    <w:rsid w:val="00C41E9F"/>
    <w:rsid w:val="00C43A99"/>
    <w:rsid w:val="00C44676"/>
    <w:rsid w:val="00C45AE7"/>
    <w:rsid w:val="00C4708E"/>
    <w:rsid w:val="00C479B5"/>
    <w:rsid w:val="00C50062"/>
    <w:rsid w:val="00C518B5"/>
    <w:rsid w:val="00C51EBC"/>
    <w:rsid w:val="00C5387A"/>
    <w:rsid w:val="00C54639"/>
    <w:rsid w:val="00C557E9"/>
    <w:rsid w:val="00C559ED"/>
    <w:rsid w:val="00C61A7E"/>
    <w:rsid w:val="00C62373"/>
    <w:rsid w:val="00C625A3"/>
    <w:rsid w:val="00C63DD7"/>
    <w:rsid w:val="00C67E9B"/>
    <w:rsid w:val="00C7081C"/>
    <w:rsid w:val="00C746B1"/>
    <w:rsid w:val="00C75AE0"/>
    <w:rsid w:val="00C76CEA"/>
    <w:rsid w:val="00C77584"/>
    <w:rsid w:val="00C804A3"/>
    <w:rsid w:val="00C80BFB"/>
    <w:rsid w:val="00C81CA4"/>
    <w:rsid w:val="00C83CB7"/>
    <w:rsid w:val="00C83DDC"/>
    <w:rsid w:val="00C84BB2"/>
    <w:rsid w:val="00C87BF1"/>
    <w:rsid w:val="00C90826"/>
    <w:rsid w:val="00C91BE7"/>
    <w:rsid w:val="00C93521"/>
    <w:rsid w:val="00C93C72"/>
    <w:rsid w:val="00C97C1D"/>
    <w:rsid w:val="00CA0EB1"/>
    <w:rsid w:val="00CA536D"/>
    <w:rsid w:val="00CB0631"/>
    <w:rsid w:val="00CB0B92"/>
    <w:rsid w:val="00CB0ECB"/>
    <w:rsid w:val="00CB15C1"/>
    <w:rsid w:val="00CB2A80"/>
    <w:rsid w:val="00CB5D4E"/>
    <w:rsid w:val="00CB6401"/>
    <w:rsid w:val="00CB68A3"/>
    <w:rsid w:val="00CC013C"/>
    <w:rsid w:val="00CC02E6"/>
    <w:rsid w:val="00CC08D2"/>
    <w:rsid w:val="00CC1306"/>
    <w:rsid w:val="00CC26A4"/>
    <w:rsid w:val="00CC28DA"/>
    <w:rsid w:val="00CC4288"/>
    <w:rsid w:val="00CC523F"/>
    <w:rsid w:val="00CC6A52"/>
    <w:rsid w:val="00CC6B24"/>
    <w:rsid w:val="00CD1AB0"/>
    <w:rsid w:val="00CD20FD"/>
    <w:rsid w:val="00CD3FB0"/>
    <w:rsid w:val="00CD506B"/>
    <w:rsid w:val="00CD63AB"/>
    <w:rsid w:val="00CD6B96"/>
    <w:rsid w:val="00CD6C21"/>
    <w:rsid w:val="00CE094B"/>
    <w:rsid w:val="00CE2641"/>
    <w:rsid w:val="00CE35F4"/>
    <w:rsid w:val="00CE3673"/>
    <w:rsid w:val="00CF0E9C"/>
    <w:rsid w:val="00CF101B"/>
    <w:rsid w:val="00CF1E14"/>
    <w:rsid w:val="00CF66E1"/>
    <w:rsid w:val="00CF7C02"/>
    <w:rsid w:val="00CF7E6F"/>
    <w:rsid w:val="00CF7F8C"/>
    <w:rsid w:val="00D00FF8"/>
    <w:rsid w:val="00D02F1D"/>
    <w:rsid w:val="00D03565"/>
    <w:rsid w:val="00D05572"/>
    <w:rsid w:val="00D12AB0"/>
    <w:rsid w:val="00D14867"/>
    <w:rsid w:val="00D17F05"/>
    <w:rsid w:val="00D25503"/>
    <w:rsid w:val="00D25EAA"/>
    <w:rsid w:val="00D27975"/>
    <w:rsid w:val="00D27C06"/>
    <w:rsid w:val="00D31C6E"/>
    <w:rsid w:val="00D32CB3"/>
    <w:rsid w:val="00D347E6"/>
    <w:rsid w:val="00D404E6"/>
    <w:rsid w:val="00D418FA"/>
    <w:rsid w:val="00D42266"/>
    <w:rsid w:val="00D42C94"/>
    <w:rsid w:val="00D42F1B"/>
    <w:rsid w:val="00D42FE6"/>
    <w:rsid w:val="00D44764"/>
    <w:rsid w:val="00D454D1"/>
    <w:rsid w:val="00D47689"/>
    <w:rsid w:val="00D50B52"/>
    <w:rsid w:val="00D522D9"/>
    <w:rsid w:val="00D53ABC"/>
    <w:rsid w:val="00D56F7A"/>
    <w:rsid w:val="00D572BF"/>
    <w:rsid w:val="00D57A30"/>
    <w:rsid w:val="00D62243"/>
    <w:rsid w:val="00D623E1"/>
    <w:rsid w:val="00D64DD7"/>
    <w:rsid w:val="00D703D6"/>
    <w:rsid w:val="00D7666F"/>
    <w:rsid w:val="00D76F14"/>
    <w:rsid w:val="00D813BF"/>
    <w:rsid w:val="00D82CB1"/>
    <w:rsid w:val="00D8387D"/>
    <w:rsid w:val="00D84900"/>
    <w:rsid w:val="00D8615C"/>
    <w:rsid w:val="00D9288C"/>
    <w:rsid w:val="00D9294A"/>
    <w:rsid w:val="00DA2AC2"/>
    <w:rsid w:val="00DA47D9"/>
    <w:rsid w:val="00DA6B73"/>
    <w:rsid w:val="00DA6C69"/>
    <w:rsid w:val="00DA7C88"/>
    <w:rsid w:val="00DB1C56"/>
    <w:rsid w:val="00DB763C"/>
    <w:rsid w:val="00DB77E9"/>
    <w:rsid w:val="00DC70DE"/>
    <w:rsid w:val="00DD0064"/>
    <w:rsid w:val="00DD043B"/>
    <w:rsid w:val="00DD6DDF"/>
    <w:rsid w:val="00DE0C3D"/>
    <w:rsid w:val="00DE120C"/>
    <w:rsid w:val="00DE138F"/>
    <w:rsid w:val="00DE44DA"/>
    <w:rsid w:val="00DE68F4"/>
    <w:rsid w:val="00DF31F0"/>
    <w:rsid w:val="00DF37B9"/>
    <w:rsid w:val="00DF49F7"/>
    <w:rsid w:val="00DF70F9"/>
    <w:rsid w:val="00E00D59"/>
    <w:rsid w:val="00E02365"/>
    <w:rsid w:val="00E032DF"/>
    <w:rsid w:val="00E035FA"/>
    <w:rsid w:val="00E047A7"/>
    <w:rsid w:val="00E056EC"/>
    <w:rsid w:val="00E0794A"/>
    <w:rsid w:val="00E1071D"/>
    <w:rsid w:val="00E12E54"/>
    <w:rsid w:val="00E156C8"/>
    <w:rsid w:val="00E16069"/>
    <w:rsid w:val="00E1608D"/>
    <w:rsid w:val="00E16132"/>
    <w:rsid w:val="00E17C25"/>
    <w:rsid w:val="00E20C13"/>
    <w:rsid w:val="00E23A90"/>
    <w:rsid w:val="00E23F86"/>
    <w:rsid w:val="00E24259"/>
    <w:rsid w:val="00E24BDF"/>
    <w:rsid w:val="00E2573D"/>
    <w:rsid w:val="00E26572"/>
    <w:rsid w:val="00E27175"/>
    <w:rsid w:val="00E302D8"/>
    <w:rsid w:val="00E30602"/>
    <w:rsid w:val="00E306D1"/>
    <w:rsid w:val="00E316E9"/>
    <w:rsid w:val="00E32C7D"/>
    <w:rsid w:val="00E33A7A"/>
    <w:rsid w:val="00E33D81"/>
    <w:rsid w:val="00E33E00"/>
    <w:rsid w:val="00E346D5"/>
    <w:rsid w:val="00E41B05"/>
    <w:rsid w:val="00E4489F"/>
    <w:rsid w:val="00E450AD"/>
    <w:rsid w:val="00E46C31"/>
    <w:rsid w:val="00E46EC6"/>
    <w:rsid w:val="00E50398"/>
    <w:rsid w:val="00E51EF4"/>
    <w:rsid w:val="00E534B4"/>
    <w:rsid w:val="00E540FB"/>
    <w:rsid w:val="00E541B3"/>
    <w:rsid w:val="00E559A4"/>
    <w:rsid w:val="00E56302"/>
    <w:rsid w:val="00E56340"/>
    <w:rsid w:val="00E5643B"/>
    <w:rsid w:val="00E56A55"/>
    <w:rsid w:val="00E62794"/>
    <w:rsid w:val="00E63B4E"/>
    <w:rsid w:val="00E65670"/>
    <w:rsid w:val="00E66B75"/>
    <w:rsid w:val="00E707CB"/>
    <w:rsid w:val="00E720DA"/>
    <w:rsid w:val="00E73149"/>
    <w:rsid w:val="00E74E5A"/>
    <w:rsid w:val="00E75D8F"/>
    <w:rsid w:val="00E77C7F"/>
    <w:rsid w:val="00E80D24"/>
    <w:rsid w:val="00E83415"/>
    <w:rsid w:val="00E83A72"/>
    <w:rsid w:val="00E8495C"/>
    <w:rsid w:val="00E84D1B"/>
    <w:rsid w:val="00E90E4B"/>
    <w:rsid w:val="00E92C49"/>
    <w:rsid w:val="00E93624"/>
    <w:rsid w:val="00E938F9"/>
    <w:rsid w:val="00E944BF"/>
    <w:rsid w:val="00E94519"/>
    <w:rsid w:val="00E9556D"/>
    <w:rsid w:val="00E95A42"/>
    <w:rsid w:val="00E96250"/>
    <w:rsid w:val="00EA05EC"/>
    <w:rsid w:val="00EA4A6B"/>
    <w:rsid w:val="00EA5859"/>
    <w:rsid w:val="00EA71DB"/>
    <w:rsid w:val="00EA7A0F"/>
    <w:rsid w:val="00EB2533"/>
    <w:rsid w:val="00EB260E"/>
    <w:rsid w:val="00EB435F"/>
    <w:rsid w:val="00EB5343"/>
    <w:rsid w:val="00EC0D36"/>
    <w:rsid w:val="00EC1EB5"/>
    <w:rsid w:val="00ED1394"/>
    <w:rsid w:val="00ED14FC"/>
    <w:rsid w:val="00ED2582"/>
    <w:rsid w:val="00ED39D5"/>
    <w:rsid w:val="00ED4239"/>
    <w:rsid w:val="00ED54E8"/>
    <w:rsid w:val="00ED5FD2"/>
    <w:rsid w:val="00ED644D"/>
    <w:rsid w:val="00ED6B71"/>
    <w:rsid w:val="00ED6F41"/>
    <w:rsid w:val="00EE3A7A"/>
    <w:rsid w:val="00EE4047"/>
    <w:rsid w:val="00EE61A0"/>
    <w:rsid w:val="00EE6ABF"/>
    <w:rsid w:val="00EF01C7"/>
    <w:rsid w:val="00EF0209"/>
    <w:rsid w:val="00EF0F5B"/>
    <w:rsid w:val="00EF1992"/>
    <w:rsid w:val="00EF291E"/>
    <w:rsid w:val="00F00783"/>
    <w:rsid w:val="00F00D63"/>
    <w:rsid w:val="00F0176C"/>
    <w:rsid w:val="00F02C31"/>
    <w:rsid w:val="00F11167"/>
    <w:rsid w:val="00F13A6C"/>
    <w:rsid w:val="00F16102"/>
    <w:rsid w:val="00F20354"/>
    <w:rsid w:val="00F22392"/>
    <w:rsid w:val="00F23B62"/>
    <w:rsid w:val="00F23C6B"/>
    <w:rsid w:val="00F26DE4"/>
    <w:rsid w:val="00F30144"/>
    <w:rsid w:val="00F3025A"/>
    <w:rsid w:val="00F33617"/>
    <w:rsid w:val="00F338D5"/>
    <w:rsid w:val="00F34F51"/>
    <w:rsid w:val="00F363B0"/>
    <w:rsid w:val="00F378D6"/>
    <w:rsid w:val="00F40515"/>
    <w:rsid w:val="00F432D7"/>
    <w:rsid w:val="00F442DC"/>
    <w:rsid w:val="00F44DA5"/>
    <w:rsid w:val="00F47414"/>
    <w:rsid w:val="00F47CBC"/>
    <w:rsid w:val="00F54367"/>
    <w:rsid w:val="00F559CB"/>
    <w:rsid w:val="00F567A9"/>
    <w:rsid w:val="00F57BFA"/>
    <w:rsid w:val="00F60449"/>
    <w:rsid w:val="00F65205"/>
    <w:rsid w:val="00F6629E"/>
    <w:rsid w:val="00F66833"/>
    <w:rsid w:val="00F66DDA"/>
    <w:rsid w:val="00F71DD5"/>
    <w:rsid w:val="00F75127"/>
    <w:rsid w:val="00F768F6"/>
    <w:rsid w:val="00F80655"/>
    <w:rsid w:val="00F8281B"/>
    <w:rsid w:val="00F838A1"/>
    <w:rsid w:val="00F855C9"/>
    <w:rsid w:val="00F865D2"/>
    <w:rsid w:val="00F91F4B"/>
    <w:rsid w:val="00F93685"/>
    <w:rsid w:val="00F95017"/>
    <w:rsid w:val="00F95465"/>
    <w:rsid w:val="00F967C4"/>
    <w:rsid w:val="00F97003"/>
    <w:rsid w:val="00FA1077"/>
    <w:rsid w:val="00FA11C3"/>
    <w:rsid w:val="00FA29AA"/>
    <w:rsid w:val="00FA4557"/>
    <w:rsid w:val="00FA5D0F"/>
    <w:rsid w:val="00FA665B"/>
    <w:rsid w:val="00FA7389"/>
    <w:rsid w:val="00FB1BEF"/>
    <w:rsid w:val="00FB1ECF"/>
    <w:rsid w:val="00FC487D"/>
    <w:rsid w:val="00FC4A00"/>
    <w:rsid w:val="00FC4CD6"/>
    <w:rsid w:val="00FC4F4B"/>
    <w:rsid w:val="00FC5080"/>
    <w:rsid w:val="00FD134C"/>
    <w:rsid w:val="00FD6A9F"/>
    <w:rsid w:val="00FD7674"/>
    <w:rsid w:val="00FE0C07"/>
    <w:rsid w:val="00FE12FC"/>
    <w:rsid w:val="00FE19A3"/>
    <w:rsid w:val="00FE2961"/>
    <w:rsid w:val="00FE3EFB"/>
    <w:rsid w:val="00FE4585"/>
    <w:rsid w:val="00FE6A12"/>
    <w:rsid w:val="00FF6840"/>
    <w:rsid w:val="00FF6C5E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61DEE"/>
  <w15:chartTrackingRefBased/>
  <w15:docId w15:val="{68887270-1C27-4A4E-9812-98156E6C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/>
    <w:lsdException w:name="Plain Text" w:semiHidden="1" w:uiPriority="0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 w:uiPriority="0" w:unhideWhenUsed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0691F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semiHidden/>
    <w:qFormat/>
    <w:rsid w:val="0060653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88182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B77BB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60653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semiHidden/>
    <w:qFormat/>
    <w:rsid w:val="009E1CB4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B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EF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4D414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4D4149"/>
    <w:rPr>
      <w:color w:val="605E5C"/>
      <w:shd w:val="clear" w:color="auto" w:fill="E1DFDD"/>
    </w:rPr>
  </w:style>
  <w:style w:type="character" w:styleId="FollowedHyperlink">
    <w:name w:val="FollowedHyperlink"/>
    <w:semiHidden/>
    <w:rsid w:val="00857D8C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A10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0691F"/>
    <w:rPr>
      <w:lang w:bidi="ar-SA"/>
    </w:rPr>
  </w:style>
  <w:style w:type="character" w:styleId="FootnoteReference">
    <w:name w:val="footnote reference"/>
    <w:uiPriority w:val="99"/>
    <w:semiHidden/>
    <w:rsid w:val="007A10FD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654A3F"/>
  </w:style>
  <w:style w:type="paragraph" w:styleId="Header">
    <w:name w:val="header"/>
    <w:basedOn w:val="Normal"/>
    <w:link w:val="HeaderChar"/>
    <w:uiPriority w:val="99"/>
    <w:semiHidden/>
    <w:rsid w:val="00654A3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link w:val="Header"/>
    <w:uiPriority w:val="99"/>
    <w:semiHidden/>
    <w:rsid w:val="00A0691F"/>
    <w:rPr>
      <w:rFonts w:eastAsia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rsid w:val="00654A3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link w:val="Footer"/>
    <w:uiPriority w:val="99"/>
    <w:semiHidden/>
    <w:rsid w:val="00A0691F"/>
    <w:rPr>
      <w:rFonts w:eastAsia="Times New Roman"/>
      <w:sz w:val="22"/>
      <w:szCs w:val="22"/>
      <w:lang w:bidi="ar-SA"/>
    </w:rPr>
  </w:style>
  <w:style w:type="character" w:customStyle="1" w:styleId="viiyi">
    <w:name w:val="viiyi"/>
    <w:basedOn w:val="DefaultParagraphFont"/>
    <w:semiHidden/>
    <w:rsid w:val="00654A3F"/>
  </w:style>
  <w:style w:type="character" w:customStyle="1" w:styleId="jlqj4b">
    <w:name w:val="jlqj4b"/>
    <w:basedOn w:val="DefaultParagraphFont"/>
    <w:semiHidden/>
    <w:rsid w:val="00654A3F"/>
  </w:style>
  <w:style w:type="character" w:customStyle="1" w:styleId="UnresolvedMention10">
    <w:name w:val="Unresolved Mention1"/>
    <w:uiPriority w:val="99"/>
    <w:semiHidden/>
    <w:rsid w:val="00654A3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54A3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0691F"/>
    <w:rPr>
      <w:rFonts w:eastAsia="Times New Roman"/>
      <w:lang w:bidi="ar-SA"/>
    </w:rPr>
  </w:style>
  <w:style w:type="character" w:styleId="EndnoteReference">
    <w:name w:val="endnote reference"/>
    <w:uiPriority w:val="99"/>
    <w:semiHidden/>
    <w:rsid w:val="00654A3F"/>
    <w:rPr>
      <w:vertAlign w:val="superscript"/>
    </w:rPr>
  </w:style>
  <w:style w:type="character" w:customStyle="1" w:styleId="Heading1Char">
    <w:name w:val="Heading 1 Char"/>
    <w:link w:val="Heading1"/>
    <w:semiHidden/>
    <w:rsid w:val="00972B33"/>
    <w:rPr>
      <w:rFonts w:ascii="Calibri Light" w:eastAsia="Times New Roman" w:hAnsi="Calibri Light" w:cs="Times New Roman"/>
      <w:color w:val="2F5496"/>
      <w:sz w:val="32"/>
      <w:szCs w:val="32"/>
      <w:lang w:bidi="ar-SA"/>
    </w:rPr>
  </w:style>
  <w:style w:type="character" w:customStyle="1" w:styleId="Heading4Char">
    <w:name w:val="Heading 4 Char"/>
    <w:link w:val="Heading4"/>
    <w:semiHidden/>
    <w:rsid w:val="00972B33"/>
    <w:rPr>
      <w:rFonts w:ascii="Calibri Light" w:eastAsia="Times New Roman" w:hAnsi="Calibri Light" w:cs="Times New Roman"/>
      <w:i/>
      <w:iCs/>
      <w:color w:val="2F5496"/>
      <w:sz w:val="22"/>
      <w:szCs w:val="22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60653A"/>
  </w:style>
  <w:style w:type="character" w:customStyle="1" w:styleId="Heading3Char">
    <w:name w:val="Heading 3 Char"/>
    <w:link w:val="Heading3"/>
    <w:semiHidden/>
    <w:rsid w:val="00972B33"/>
    <w:rPr>
      <w:rFonts w:ascii="Calibri Light" w:eastAsia="Times New Roman" w:hAnsi="Calibri Light" w:cs="Times New Roman"/>
      <w:color w:val="1F3763"/>
      <w:sz w:val="24"/>
      <w:szCs w:val="24"/>
      <w:lang w:bidi="ar-SA"/>
    </w:rPr>
  </w:style>
  <w:style w:type="numbering" w:customStyle="1" w:styleId="NoList3">
    <w:name w:val="No List3"/>
    <w:next w:val="NoList"/>
    <w:uiPriority w:val="99"/>
    <w:semiHidden/>
    <w:unhideWhenUsed/>
    <w:rsid w:val="00B77BBB"/>
  </w:style>
  <w:style w:type="paragraph" w:customStyle="1" w:styleId="Heading11">
    <w:name w:val="Heading 11"/>
    <w:basedOn w:val="Normal"/>
    <w:next w:val="Normal"/>
    <w:semiHidden/>
    <w:qFormat/>
    <w:rsid w:val="00B77BB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B77BB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B77BBB"/>
  </w:style>
  <w:style w:type="character" w:customStyle="1" w:styleId="Hyperlink1">
    <w:name w:val="Hyperlink1"/>
    <w:uiPriority w:val="99"/>
    <w:semiHidden/>
    <w:rsid w:val="00B77BBB"/>
    <w:rPr>
      <w:color w:val="0563C1"/>
      <w:u w:val="single"/>
    </w:rPr>
  </w:style>
  <w:style w:type="character" w:styleId="CommentReference">
    <w:name w:val="annotation reference"/>
    <w:semiHidden/>
    <w:rsid w:val="00B77B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7BBB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B77BBB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77BBB"/>
    <w:rPr>
      <w:b/>
      <w:bCs/>
    </w:rPr>
  </w:style>
  <w:style w:type="character" w:customStyle="1" w:styleId="CommentSubjectChar">
    <w:name w:val="Comment Subject Char"/>
    <w:link w:val="CommentSubject"/>
    <w:semiHidden/>
    <w:rsid w:val="00972B33"/>
    <w:rPr>
      <w:rFonts w:eastAsia="Times New Roman"/>
      <w:b/>
      <w:bCs/>
      <w:lang w:bidi="ar-SA"/>
    </w:rPr>
  </w:style>
  <w:style w:type="character" w:customStyle="1" w:styleId="UnresolvedMention2">
    <w:name w:val="Unresolved Mention2"/>
    <w:uiPriority w:val="99"/>
    <w:semiHidden/>
    <w:rsid w:val="00B77B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rsid w:val="00B77BB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972B33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UnresolvedMention3">
    <w:name w:val="Unresolved Mention3"/>
    <w:uiPriority w:val="99"/>
    <w:semiHidden/>
    <w:rsid w:val="00B77BBB"/>
    <w:rPr>
      <w:color w:val="605E5C"/>
      <w:shd w:val="clear" w:color="auto" w:fill="E1DFDD"/>
    </w:rPr>
  </w:style>
  <w:style w:type="character" w:customStyle="1" w:styleId="FollowedHyperlink1">
    <w:name w:val="FollowedHyperlink1"/>
    <w:semiHidden/>
    <w:unhideWhenUsed/>
    <w:rsid w:val="00B77BBB"/>
    <w:rPr>
      <w:color w:val="954F72"/>
      <w:u w:val="single"/>
    </w:rPr>
  </w:style>
  <w:style w:type="character" w:customStyle="1" w:styleId="UnresolvedMention4">
    <w:name w:val="Unresolved Mention4"/>
    <w:uiPriority w:val="99"/>
    <w:semiHidden/>
    <w:rsid w:val="00B77BBB"/>
    <w:rPr>
      <w:color w:val="605E5C"/>
      <w:shd w:val="clear" w:color="auto" w:fill="E1DFDD"/>
    </w:rPr>
  </w:style>
  <w:style w:type="character" w:customStyle="1" w:styleId="Hyperlink2">
    <w:name w:val="Hyperlink2"/>
    <w:uiPriority w:val="99"/>
    <w:semiHidden/>
    <w:rsid w:val="00B77BBB"/>
    <w:rPr>
      <w:color w:val="0563C1"/>
      <w:u w:val="single"/>
    </w:rPr>
  </w:style>
  <w:style w:type="character" w:customStyle="1" w:styleId="Heading1Char1">
    <w:name w:val="Heading 1 Char1"/>
    <w:semiHidden/>
    <w:rsid w:val="00B77BB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FollowedHyperlink2">
    <w:name w:val="FollowedHyperlink2"/>
    <w:uiPriority w:val="99"/>
    <w:semiHidden/>
    <w:rsid w:val="00B77BBB"/>
    <w:rPr>
      <w:color w:val="954F72"/>
      <w:u w:val="single"/>
    </w:rPr>
  </w:style>
  <w:style w:type="character" w:customStyle="1" w:styleId="Heading3Char1">
    <w:name w:val="Heading 3 Char1"/>
    <w:uiPriority w:val="9"/>
    <w:semiHidden/>
    <w:rsid w:val="00B77BBB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NoList21">
    <w:name w:val="No List21"/>
    <w:next w:val="NoList"/>
    <w:uiPriority w:val="99"/>
    <w:semiHidden/>
    <w:unhideWhenUsed/>
    <w:rsid w:val="00B77BBB"/>
  </w:style>
  <w:style w:type="numbering" w:customStyle="1" w:styleId="NoList4">
    <w:name w:val="No List4"/>
    <w:next w:val="NoList"/>
    <w:uiPriority w:val="99"/>
    <w:semiHidden/>
    <w:unhideWhenUsed/>
    <w:rsid w:val="00B77BBB"/>
  </w:style>
  <w:style w:type="numbering" w:customStyle="1" w:styleId="NoList5">
    <w:name w:val="No List5"/>
    <w:next w:val="NoList"/>
    <w:uiPriority w:val="99"/>
    <w:semiHidden/>
    <w:unhideWhenUsed/>
    <w:rsid w:val="00AC19D6"/>
  </w:style>
  <w:style w:type="character" w:customStyle="1" w:styleId="hwtze">
    <w:name w:val="hwtze"/>
    <w:basedOn w:val="DefaultParagraphFont"/>
    <w:semiHidden/>
    <w:rsid w:val="00E33E00"/>
  </w:style>
  <w:style w:type="character" w:customStyle="1" w:styleId="rynqvb">
    <w:name w:val="rynqvb"/>
    <w:basedOn w:val="DefaultParagraphFont"/>
    <w:semiHidden/>
    <w:rsid w:val="00E33E00"/>
  </w:style>
  <w:style w:type="table" w:styleId="TableGrid">
    <w:name w:val="Table Grid"/>
    <w:basedOn w:val="TableNormal"/>
    <w:uiPriority w:val="39"/>
    <w:rsid w:val="00E3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uiPriority w:val="99"/>
    <w:semiHidden/>
    <w:rsid w:val="00630ED7"/>
    <w:pPr>
      <w:widowControl w:val="0"/>
      <w:spacing w:after="0" w:line="216" w:lineRule="auto"/>
      <w:ind w:left="221" w:hanging="221"/>
      <w:jc w:val="both"/>
    </w:pPr>
    <w:rPr>
      <w:rFonts w:ascii="Times New Roman" w:hAnsi="Times New Roman" w:cs="B Nazanin"/>
      <w:sz w:val="18"/>
    </w:rPr>
  </w:style>
  <w:style w:type="paragraph" w:styleId="Index2">
    <w:name w:val="index 2"/>
    <w:basedOn w:val="Normal"/>
    <w:next w:val="Normal"/>
    <w:autoRedefine/>
    <w:uiPriority w:val="99"/>
    <w:semiHidden/>
    <w:rsid w:val="00381688"/>
    <w:pPr>
      <w:spacing w:after="0"/>
      <w:ind w:left="440" w:hanging="220"/>
    </w:pPr>
    <w:rPr>
      <w:rFonts w:cs="Calibri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rsid w:val="00381688"/>
    <w:pPr>
      <w:spacing w:after="0"/>
      <w:ind w:left="660" w:hanging="220"/>
    </w:pPr>
    <w:rPr>
      <w:rFonts w:cs="Calibri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rsid w:val="00381688"/>
    <w:pPr>
      <w:spacing w:after="0"/>
      <w:ind w:left="880" w:hanging="220"/>
    </w:pPr>
    <w:rPr>
      <w:rFonts w:cs="Calibri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rsid w:val="00381688"/>
    <w:pPr>
      <w:spacing w:after="0"/>
      <w:ind w:left="1100" w:hanging="220"/>
    </w:pPr>
    <w:rPr>
      <w:rFonts w:cs="Calibri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rsid w:val="00381688"/>
    <w:pPr>
      <w:spacing w:after="0"/>
      <w:ind w:left="1320" w:hanging="220"/>
    </w:pPr>
    <w:rPr>
      <w:rFonts w:cs="Calibri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rsid w:val="00381688"/>
    <w:pPr>
      <w:spacing w:after="0"/>
      <w:ind w:left="1540" w:hanging="220"/>
    </w:pPr>
    <w:rPr>
      <w:rFonts w:cs="Calibri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rsid w:val="00381688"/>
    <w:pPr>
      <w:spacing w:after="0"/>
      <w:ind w:left="1760" w:hanging="220"/>
    </w:pPr>
    <w:rPr>
      <w:rFonts w:cs="Calibri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rsid w:val="00381688"/>
    <w:pPr>
      <w:spacing w:after="0"/>
      <w:ind w:left="1980" w:hanging="220"/>
    </w:pPr>
    <w:rPr>
      <w:rFonts w:cs="Calibri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rsid w:val="00381688"/>
    <w:pPr>
      <w:spacing w:before="240" w:after="120"/>
      <w:jc w:val="center"/>
    </w:pPr>
    <w:rPr>
      <w:rFonts w:cs="Calibri"/>
      <w:b/>
      <w:bCs/>
      <w:sz w:val="26"/>
      <w:szCs w:val="31"/>
    </w:rPr>
  </w:style>
  <w:style w:type="character" w:customStyle="1" w:styleId="Heading2Char">
    <w:name w:val="Heading 2 Char"/>
    <w:link w:val="Heading2"/>
    <w:semiHidden/>
    <w:rsid w:val="00972B33"/>
    <w:rPr>
      <w:rFonts w:ascii="Calibri Light" w:eastAsia="Times New Roman" w:hAnsi="Calibri Light" w:cs="Times New Roman"/>
      <w:color w:val="2F5496"/>
      <w:sz w:val="26"/>
      <w:szCs w:val="26"/>
      <w:lang w:bidi="ar-SA"/>
    </w:rPr>
  </w:style>
  <w:style w:type="numbering" w:customStyle="1" w:styleId="NoList6">
    <w:name w:val="No List6"/>
    <w:next w:val="NoList"/>
    <w:semiHidden/>
    <w:unhideWhenUsed/>
    <w:rsid w:val="00881825"/>
  </w:style>
  <w:style w:type="numbering" w:customStyle="1" w:styleId="NoList7">
    <w:name w:val="No List7"/>
    <w:next w:val="NoList"/>
    <w:semiHidden/>
    <w:unhideWhenUsed/>
    <w:rsid w:val="00374CC7"/>
  </w:style>
  <w:style w:type="character" w:customStyle="1" w:styleId="product-ryt-detail">
    <w:name w:val="product-ryt-detail"/>
    <w:basedOn w:val="DefaultParagraphFont"/>
    <w:semiHidden/>
    <w:rsid w:val="009D42E1"/>
  </w:style>
  <w:style w:type="character" w:customStyle="1" w:styleId="Heading5Char">
    <w:name w:val="Heading 5 Char"/>
    <w:link w:val="Heading5"/>
    <w:semiHidden/>
    <w:rsid w:val="00972B33"/>
    <w:rPr>
      <w:rFonts w:ascii="Calibri Light" w:eastAsia="Times New Roman" w:hAnsi="Calibri Light" w:cs="Times New Roman"/>
      <w:color w:val="1F4D78"/>
      <w:sz w:val="22"/>
      <w:szCs w:val="22"/>
      <w:lang w:bidi="ar-SA"/>
    </w:rPr>
  </w:style>
  <w:style w:type="character" w:customStyle="1" w:styleId="st">
    <w:name w:val="st"/>
    <w:semiHidden/>
    <w:rsid w:val="009E1CB4"/>
    <w:rPr>
      <w:rFonts w:cs="Times New Roman"/>
    </w:rPr>
  </w:style>
  <w:style w:type="character" w:customStyle="1" w:styleId="tlid-translation">
    <w:name w:val="tlid-translation"/>
    <w:semiHidden/>
    <w:rsid w:val="009E1CB4"/>
    <w:rPr>
      <w:rFonts w:cs="Times New Roman"/>
    </w:rPr>
  </w:style>
  <w:style w:type="character" w:customStyle="1" w:styleId="acopre">
    <w:name w:val="acopre"/>
    <w:semiHidden/>
    <w:rsid w:val="009E1CB4"/>
  </w:style>
  <w:style w:type="character" w:styleId="Emphasis">
    <w:name w:val="Emphasis"/>
    <w:uiPriority w:val="20"/>
    <w:semiHidden/>
    <w:qFormat/>
    <w:rsid w:val="009E1CB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9E1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uiPriority w:val="99"/>
    <w:semiHidden/>
    <w:rsid w:val="00A0691F"/>
    <w:rPr>
      <w:rFonts w:ascii="Courier New" w:eastAsia="Times New Roman" w:hAnsi="Courier New" w:cs="Courier New"/>
    </w:rPr>
  </w:style>
  <w:style w:type="character" w:customStyle="1" w:styleId="lrzxr">
    <w:name w:val="lrzxr"/>
    <w:semiHidden/>
    <w:rsid w:val="009E1CB4"/>
  </w:style>
  <w:style w:type="character" w:customStyle="1" w:styleId="articletitle">
    <w:name w:val="article_title"/>
    <w:semiHidden/>
    <w:rsid w:val="009E1CB4"/>
  </w:style>
  <w:style w:type="character" w:styleId="Strong">
    <w:name w:val="Strong"/>
    <w:semiHidden/>
    <w:qFormat/>
    <w:rsid w:val="009E1CB4"/>
    <w:rPr>
      <w:b/>
      <w:bCs/>
    </w:rPr>
  </w:style>
  <w:style w:type="character" w:styleId="LineNumber">
    <w:name w:val="line number"/>
    <w:semiHidden/>
    <w:rsid w:val="009E1CB4"/>
  </w:style>
  <w:style w:type="table" w:customStyle="1" w:styleId="TableGrid1">
    <w:name w:val="Table Grid1"/>
    <w:basedOn w:val="TableNormal"/>
    <w:next w:val="TableGrid"/>
    <w:uiPriority w:val="39"/>
    <w:rsid w:val="009E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semiHidden/>
    <w:rsid w:val="009E1CB4"/>
    <w:pPr>
      <w:numPr>
        <w:numId w:val="10"/>
      </w:numPr>
      <w:spacing w:after="0" w:line="240" w:lineRule="auto"/>
      <w:contextualSpacing/>
    </w:pPr>
    <w:rPr>
      <w:rFonts w:eastAsia="Times New Roman"/>
      <w:lang w:bidi="fa-IR"/>
    </w:rPr>
  </w:style>
  <w:style w:type="paragraph" w:customStyle="1" w:styleId="Style2">
    <w:name w:val="Style2"/>
    <w:basedOn w:val="Heading1"/>
    <w:link w:val="Style2Char"/>
    <w:autoRedefine/>
    <w:semiHidden/>
    <w:qFormat/>
    <w:rsid w:val="009E1CB4"/>
    <w:pPr>
      <w:bidi/>
      <w:spacing w:before="0" w:line="240" w:lineRule="auto"/>
      <w:jc w:val="both"/>
    </w:pPr>
    <w:rPr>
      <w:rFonts w:ascii="Times New Roman" w:hAnsi="Times New Roman" w:cs="B Zar"/>
      <w:bCs/>
      <w:color w:val="auto"/>
    </w:rPr>
  </w:style>
  <w:style w:type="character" w:customStyle="1" w:styleId="Style2Char">
    <w:name w:val="Style2 Char"/>
    <w:link w:val="Style2"/>
    <w:semiHidden/>
    <w:rsid w:val="00972B33"/>
    <w:rPr>
      <w:rFonts w:ascii="Times New Roman" w:eastAsia="Times New Roman" w:hAnsi="Times New Roman" w:cs="B Zar"/>
      <w:bCs/>
      <w:sz w:val="32"/>
      <w:szCs w:val="32"/>
      <w:lang w:bidi="ar-SA"/>
    </w:rPr>
  </w:style>
  <w:style w:type="character" w:customStyle="1" w:styleId="q4iawc">
    <w:name w:val="q4iawc"/>
    <w:semiHidden/>
    <w:rsid w:val="009E1CB4"/>
  </w:style>
  <w:style w:type="character" w:customStyle="1" w:styleId="shorttext">
    <w:name w:val="short_text"/>
    <w:semiHidden/>
    <w:rsid w:val="009E1CB4"/>
  </w:style>
  <w:style w:type="character" w:customStyle="1" w:styleId="hps">
    <w:name w:val="hps"/>
    <w:semiHidden/>
    <w:rsid w:val="009E1CB4"/>
    <w:rPr>
      <w:rFonts w:cs="Times New Roman"/>
    </w:rPr>
  </w:style>
  <w:style w:type="character" w:customStyle="1" w:styleId="alt-edited1">
    <w:name w:val="alt-edited1"/>
    <w:semiHidden/>
    <w:rsid w:val="009E1CB4"/>
    <w:rPr>
      <w:rFonts w:cs="Times New Roman"/>
      <w:color w:val="4D90F0"/>
    </w:rPr>
  </w:style>
  <w:style w:type="paragraph" w:styleId="Bibliography">
    <w:name w:val="Bibliography"/>
    <w:basedOn w:val="Normal"/>
    <w:next w:val="Normal"/>
    <w:semiHidden/>
    <w:rsid w:val="009E1CB4"/>
    <w:pPr>
      <w:spacing w:after="200" w:line="276" w:lineRule="auto"/>
    </w:pPr>
    <w:rPr>
      <w:rFonts w:eastAsia="Times New Roman"/>
    </w:rPr>
  </w:style>
  <w:style w:type="paragraph" w:styleId="PlainText">
    <w:name w:val="Plain Text"/>
    <w:basedOn w:val="Normal"/>
    <w:link w:val="PlainTextChar"/>
    <w:semiHidden/>
    <w:rsid w:val="009E1C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972B33"/>
    <w:rPr>
      <w:rFonts w:ascii="Courier New" w:eastAsia="Times New Roman" w:hAnsi="Courier New" w:cs="Courier New"/>
      <w:lang w:bidi="ar-SA"/>
    </w:rPr>
  </w:style>
  <w:style w:type="character" w:customStyle="1" w:styleId="name">
    <w:name w:val="name"/>
    <w:semiHidden/>
    <w:rsid w:val="009E1CB4"/>
    <w:rPr>
      <w:rFonts w:cs="Times New Roman"/>
    </w:rPr>
  </w:style>
  <w:style w:type="character" w:styleId="HTMLCite">
    <w:name w:val="HTML Cite"/>
    <w:semiHidden/>
    <w:rsid w:val="009E1CB4"/>
    <w:rPr>
      <w:rFonts w:cs="Times New Roman"/>
      <w:i/>
      <w:iCs/>
    </w:rPr>
  </w:style>
  <w:style w:type="character" w:customStyle="1" w:styleId="StyleComplexBNazanin13ptBlack">
    <w:name w:val="Style (Complex) B Nazanin 13 pt Black"/>
    <w:semiHidden/>
    <w:rsid w:val="009E1CB4"/>
    <w:rPr>
      <w:rFonts w:cs="B Nazanin"/>
      <w:color w:val="000000"/>
      <w:sz w:val="26"/>
      <w:szCs w:val="26"/>
      <w:lang w:bidi="ar-SA"/>
    </w:rPr>
  </w:style>
  <w:style w:type="character" w:customStyle="1" w:styleId="FontStyle17">
    <w:name w:val="Font Style17"/>
    <w:semiHidden/>
    <w:rsid w:val="009E1CB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5">
    <w:name w:val="Font Style15"/>
    <w:semiHidden/>
    <w:rsid w:val="009E1CB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semiHidden/>
    <w:rsid w:val="009E1CB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Normal"/>
    <w:semiHidden/>
    <w:rsid w:val="009E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uthorship">
    <w:name w:val="authorship"/>
    <w:semiHidden/>
    <w:rsid w:val="009E1CB4"/>
    <w:rPr>
      <w:rFonts w:cs="Times New Roman"/>
    </w:rPr>
  </w:style>
  <w:style w:type="character" w:customStyle="1" w:styleId="FontStyle12">
    <w:name w:val="Font Style12"/>
    <w:semiHidden/>
    <w:rsid w:val="009E1CB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8">
    <w:name w:val="Font Style18"/>
    <w:semiHidden/>
    <w:rsid w:val="009E1CB4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">
    <w:name w:val="Font Style13"/>
    <w:semiHidden/>
    <w:rsid w:val="009E1CB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4">
    <w:name w:val="Style4"/>
    <w:basedOn w:val="Normal"/>
    <w:semiHidden/>
    <w:rsid w:val="009E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semiHidden/>
    <w:rsid w:val="009E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semiHidden/>
    <w:rsid w:val="009E1CB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6">
    <w:name w:val="Font Style16"/>
    <w:semiHidden/>
    <w:rsid w:val="009E1CB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semiHidden/>
    <w:rsid w:val="009E1CB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semiHidden/>
    <w:rsid w:val="009E1CB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5">
    <w:name w:val="Style5"/>
    <w:basedOn w:val="Normal"/>
    <w:semiHidden/>
    <w:rsid w:val="009E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semiHidden/>
    <w:rsid w:val="009E1CB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semiHidden/>
    <w:rsid w:val="009E1CB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semiHidden/>
    <w:rsid w:val="009E1CB4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1">
    <w:name w:val="Font Style21"/>
    <w:semiHidden/>
    <w:rsid w:val="009E1CB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Caption">
    <w:name w:val="caption"/>
    <w:aliases w:val="فرمول شماره دار"/>
    <w:basedOn w:val="Normal"/>
    <w:next w:val="Normal"/>
    <w:link w:val="CaptionChar"/>
    <w:uiPriority w:val="35"/>
    <w:semiHidden/>
    <w:qFormat/>
    <w:rsid w:val="009E1CB4"/>
    <w:pPr>
      <w:spacing w:after="200" w:line="240" w:lineRule="auto"/>
    </w:pPr>
    <w:rPr>
      <w:rFonts w:eastAsia="Times New Roman"/>
      <w:b/>
      <w:bCs/>
      <w:color w:val="5B9BD5"/>
      <w:sz w:val="18"/>
      <w:szCs w:val="18"/>
    </w:rPr>
  </w:style>
  <w:style w:type="paragraph" w:styleId="NoSpacing">
    <w:name w:val="No Spacing"/>
    <w:semiHidden/>
    <w:qFormat/>
    <w:rsid w:val="009E1CB4"/>
    <w:rPr>
      <w:rFonts w:eastAsia="Times New Roman"/>
      <w:sz w:val="22"/>
      <w:szCs w:val="22"/>
      <w:lang w:bidi="ar-SA"/>
    </w:rPr>
  </w:style>
  <w:style w:type="paragraph" w:styleId="TOC3">
    <w:name w:val="toc 3"/>
    <w:basedOn w:val="Normal"/>
    <w:next w:val="Normal"/>
    <w:uiPriority w:val="39"/>
    <w:semiHidden/>
    <w:rsid w:val="00630ED7"/>
    <w:pPr>
      <w:spacing w:after="0" w:line="216" w:lineRule="auto"/>
      <w:ind w:left="454"/>
    </w:pPr>
    <w:rPr>
      <w:rFonts w:ascii="Times New Roman" w:eastAsia="Times New Roman" w:hAnsi="Times New Roman" w:cs="B Zar"/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9E1CB4"/>
    <w:pPr>
      <w:spacing w:after="100" w:line="276" w:lineRule="auto"/>
      <w:ind w:left="66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semiHidden/>
    <w:rsid w:val="00630ED7"/>
    <w:pPr>
      <w:tabs>
        <w:tab w:val="right" w:leader="dot" w:pos="9962"/>
      </w:tabs>
      <w:bidi/>
      <w:spacing w:after="0" w:line="216" w:lineRule="auto"/>
    </w:pPr>
    <w:rPr>
      <w:rFonts w:ascii="Times New Roman" w:hAnsi="Times New Roman" w:cs="B Zar"/>
      <w:noProof/>
      <w:sz w:val="18"/>
      <w:lang w:bidi="fa-IR"/>
    </w:rPr>
  </w:style>
  <w:style w:type="paragraph" w:styleId="TOC2">
    <w:name w:val="toc 2"/>
    <w:basedOn w:val="Normal"/>
    <w:next w:val="Normal"/>
    <w:autoRedefine/>
    <w:uiPriority w:val="39"/>
    <w:semiHidden/>
    <w:rsid w:val="00630ED7"/>
    <w:pPr>
      <w:tabs>
        <w:tab w:val="right" w:leader="dot" w:pos="7361"/>
      </w:tabs>
      <w:bidi/>
      <w:spacing w:after="0" w:line="216" w:lineRule="auto"/>
      <w:ind w:left="220"/>
    </w:pPr>
    <w:rPr>
      <w:rFonts w:ascii="Times New Roman" w:hAnsi="Times New Roman" w:cs="B Zar"/>
      <w:noProof/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9E1CB4"/>
    <w:pPr>
      <w:spacing w:after="100" w:line="276" w:lineRule="auto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rsid w:val="009E1CB4"/>
    <w:pPr>
      <w:spacing w:after="100" w:line="276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rsid w:val="009E1CB4"/>
    <w:pPr>
      <w:spacing w:after="100" w:line="276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semiHidden/>
    <w:rsid w:val="009E1CB4"/>
    <w:pPr>
      <w:spacing w:after="100" w:line="276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semiHidden/>
    <w:rsid w:val="009E1CB4"/>
    <w:pPr>
      <w:spacing w:after="100" w:line="276" w:lineRule="auto"/>
      <w:ind w:left="1760"/>
    </w:pPr>
    <w:rPr>
      <w:rFonts w:eastAsia="Times New Roman"/>
    </w:rPr>
  </w:style>
  <w:style w:type="paragraph" w:styleId="BodyText">
    <w:name w:val="Body Text"/>
    <w:basedOn w:val="Normal"/>
    <w:link w:val="BodyTextChar"/>
    <w:semiHidden/>
    <w:rsid w:val="009E1CB4"/>
    <w:pPr>
      <w:spacing w:after="0" w:line="240" w:lineRule="auto"/>
      <w:jc w:val="lowKashida"/>
    </w:pPr>
    <w:rPr>
      <w:rFonts w:ascii="Times New Roman" w:eastAsia="Times New Roman" w:hAnsi="Times New Roman" w:cs="Nazanin"/>
      <w:b/>
      <w:i/>
      <w:szCs w:val="28"/>
      <w:lang w:eastAsia="zh-CN"/>
    </w:rPr>
  </w:style>
  <w:style w:type="character" w:customStyle="1" w:styleId="BodyTextChar">
    <w:name w:val="Body Text Char"/>
    <w:link w:val="BodyText"/>
    <w:semiHidden/>
    <w:rsid w:val="00972B33"/>
    <w:rPr>
      <w:rFonts w:ascii="Times New Roman" w:eastAsia="Times New Roman" w:hAnsi="Times New Roman" w:cs="Nazanin"/>
      <w:b/>
      <w:i/>
      <w:sz w:val="22"/>
      <w:szCs w:val="28"/>
      <w:lang w:eastAsia="zh-CN" w:bidi="ar-SA"/>
    </w:rPr>
  </w:style>
  <w:style w:type="paragraph" w:styleId="BodyText2">
    <w:name w:val="Body Text 2"/>
    <w:basedOn w:val="Normal"/>
    <w:link w:val="BodyText2Char"/>
    <w:semiHidden/>
    <w:rsid w:val="009E1CB4"/>
    <w:pPr>
      <w:spacing w:after="0" w:line="360" w:lineRule="auto"/>
      <w:jc w:val="lowKashida"/>
    </w:pPr>
    <w:rPr>
      <w:rFonts w:ascii="Times New Roman" w:eastAsia="Times New Roman" w:hAnsi="Times New Roman" w:cs="Koodak"/>
      <w:i/>
      <w:szCs w:val="28"/>
      <w:lang w:eastAsia="zh-CN"/>
    </w:rPr>
  </w:style>
  <w:style w:type="character" w:customStyle="1" w:styleId="BodyText2Char">
    <w:name w:val="Body Text 2 Char"/>
    <w:link w:val="BodyText2"/>
    <w:semiHidden/>
    <w:rsid w:val="00972B33"/>
    <w:rPr>
      <w:rFonts w:ascii="Times New Roman" w:eastAsia="Times New Roman" w:hAnsi="Times New Roman" w:cs="Koodak"/>
      <w:i/>
      <w:sz w:val="22"/>
      <w:szCs w:val="28"/>
      <w:lang w:eastAsia="zh-CN" w:bidi="ar-SA"/>
    </w:rPr>
  </w:style>
  <w:style w:type="character" w:styleId="PageNumber">
    <w:name w:val="page number"/>
    <w:semiHidden/>
    <w:rsid w:val="00237366"/>
    <w:rPr>
      <w:rFonts w:ascii="B Lotus" w:hAnsi="B Lotus"/>
      <w:sz w:val="28"/>
      <w:lang w:bidi="fa-IR"/>
    </w:rPr>
  </w:style>
  <w:style w:type="character" w:customStyle="1" w:styleId="StyleComplexLotus12ptBold">
    <w:name w:val="Style (Complex) Lotus 12 pt Bold"/>
    <w:semiHidden/>
    <w:rsid w:val="009E1CB4"/>
    <w:rPr>
      <w:rFonts w:cs="B Lotus"/>
      <w:b/>
      <w:bCs/>
      <w:sz w:val="24"/>
      <w:szCs w:val="24"/>
    </w:rPr>
  </w:style>
  <w:style w:type="character" w:customStyle="1" w:styleId="StyleComplexLotusLatin8ptComplex12ptBold">
    <w:name w:val="Style (Complex) Lotus (Latin) 8 pt (Complex) 12 pt Bold"/>
    <w:semiHidden/>
    <w:rsid w:val="009E1CB4"/>
    <w:rPr>
      <w:rFonts w:cs="B Lotus"/>
      <w:b/>
      <w:bCs/>
      <w:sz w:val="16"/>
      <w:szCs w:val="24"/>
    </w:rPr>
  </w:style>
  <w:style w:type="paragraph" w:customStyle="1" w:styleId="Default">
    <w:name w:val="Default"/>
    <w:semiHidden/>
    <w:rsid w:val="009E1CB4"/>
    <w:pPr>
      <w:autoSpaceDE w:val="0"/>
      <w:autoSpaceDN w:val="0"/>
      <w:adjustRightInd w:val="0"/>
    </w:pPr>
    <w:rPr>
      <w:rFonts w:ascii="Archer Semibold" w:eastAsia="SimSun" w:hAnsi="Archer Semibold" w:cs="Archer Semibold"/>
      <w:color w:val="000000"/>
      <w:sz w:val="24"/>
      <w:szCs w:val="24"/>
      <w:lang w:bidi="ar-SA"/>
    </w:rPr>
  </w:style>
  <w:style w:type="paragraph" w:customStyle="1" w:styleId="Pa0">
    <w:name w:val="Pa0"/>
    <w:basedOn w:val="Default"/>
    <w:next w:val="Default"/>
    <w:semiHidden/>
    <w:rsid w:val="009E1CB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semiHidden/>
    <w:rsid w:val="009E1CB4"/>
    <w:rPr>
      <w:rFonts w:ascii="TradeGothic CondEighteen" w:hAnsi="TradeGothic CondEighteen" w:cs="TradeGothic CondEighteen"/>
      <w:color w:val="000000"/>
      <w:sz w:val="36"/>
      <w:szCs w:val="36"/>
    </w:rPr>
  </w:style>
  <w:style w:type="paragraph" w:customStyle="1" w:styleId="Pa30">
    <w:name w:val="Pa30"/>
    <w:basedOn w:val="Default"/>
    <w:next w:val="Default"/>
    <w:semiHidden/>
    <w:rsid w:val="009E1CB4"/>
    <w:pPr>
      <w:spacing w:line="191" w:lineRule="atLeast"/>
    </w:pPr>
    <w:rPr>
      <w:rFonts w:ascii="TradeGothic CondEighteen" w:hAnsi="TradeGothic CondEighteen" w:cs="Times New Roman"/>
      <w:color w:val="auto"/>
    </w:rPr>
  </w:style>
  <w:style w:type="character" w:customStyle="1" w:styleId="A12">
    <w:name w:val="A12"/>
    <w:semiHidden/>
    <w:rsid w:val="009E1CB4"/>
    <w:rPr>
      <w:rFonts w:cs="TradeGothic CondEighteen"/>
      <w:b/>
      <w:bCs/>
      <w:color w:val="00000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9E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E1C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9E1C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9E1C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9E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9E1CB4"/>
    <w:rPr>
      <w:color w:val="808080"/>
    </w:rPr>
  </w:style>
  <w:style w:type="paragraph" w:customStyle="1" w:styleId="Heading21">
    <w:name w:val="Heading 21"/>
    <w:basedOn w:val="Normal"/>
    <w:next w:val="Normal"/>
    <w:semiHidden/>
    <w:qFormat/>
    <w:rsid w:val="009E1CB4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1">
    <w:name w:val="Head1"/>
    <w:basedOn w:val="Normal"/>
    <w:link w:val="Head1Char"/>
    <w:semiHidden/>
    <w:qFormat/>
    <w:rsid w:val="009E1CB4"/>
    <w:pPr>
      <w:spacing w:after="200" w:line="360" w:lineRule="auto"/>
      <w:jc w:val="both"/>
    </w:pPr>
    <w:rPr>
      <w:rFonts w:ascii="Times New Roman" w:hAnsi="Times New Roman" w:cs="B Lotus"/>
      <w:b/>
      <w:bCs/>
      <w:sz w:val="32"/>
      <w:szCs w:val="32"/>
      <w:lang w:bidi="fa-IR"/>
    </w:rPr>
  </w:style>
  <w:style w:type="character" w:customStyle="1" w:styleId="Head1Char">
    <w:name w:val="Head1 Char"/>
    <w:link w:val="Head1"/>
    <w:semiHidden/>
    <w:rsid w:val="00972B33"/>
    <w:rPr>
      <w:rFonts w:ascii="Times New Roman" w:hAnsi="Times New Roman" w:cs="B Lotus"/>
      <w:b/>
      <w:bCs/>
      <w:sz w:val="32"/>
      <w:szCs w:val="32"/>
    </w:rPr>
  </w:style>
  <w:style w:type="paragraph" w:customStyle="1" w:styleId="1">
    <w:name w:val="تیتر 1"/>
    <w:basedOn w:val="Normal"/>
    <w:link w:val="1Char"/>
    <w:rsid w:val="00630ED7"/>
    <w:pPr>
      <w:spacing w:before="240" w:after="60" w:line="240" w:lineRule="auto"/>
      <w:jc w:val="both"/>
    </w:pPr>
    <w:rPr>
      <w:rFonts w:ascii="Times New Roman Bold" w:hAnsi="Times New Roman Bold" w:cs="B Zar"/>
      <w:b/>
      <w:bCs/>
      <w:szCs w:val="26"/>
      <w:lang w:bidi="fa-IR"/>
    </w:rPr>
  </w:style>
  <w:style w:type="character" w:customStyle="1" w:styleId="1Char">
    <w:name w:val="تیتر 1 Char"/>
    <w:link w:val="1"/>
    <w:rsid w:val="00630ED7"/>
    <w:rPr>
      <w:rFonts w:ascii="Times New Roman Bold" w:hAnsi="Times New Roman Bold" w:cs="B Zar"/>
      <w:b/>
      <w:bCs/>
      <w:sz w:val="22"/>
      <w:szCs w:val="26"/>
    </w:rPr>
  </w:style>
  <w:style w:type="paragraph" w:customStyle="1" w:styleId="Header1">
    <w:name w:val="Header1"/>
    <w:basedOn w:val="Normal"/>
    <w:next w:val="Header"/>
    <w:semiHidden/>
    <w:rsid w:val="009E1CB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1">
    <w:name w:val="Footer1"/>
    <w:basedOn w:val="Normal"/>
    <w:next w:val="Footer"/>
    <w:semiHidden/>
    <w:rsid w:val="009E1CB4"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leGrid6">
    <w:name w:val="Table Grid6"/>
    <w:basedOn w:val="TableNormal"/>
    <w:next w:val="TableGrid"/>
    <w:rsid w:val="009E1CB4"/>
    <w:pPr>
      <w:bidi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0">
    <w:name w:val="Table Grid 3"/>
    <w:basedOn w:val="TableNormal"/>
    <w:rsid w:val="009E1CB4"/>
    <w:pPr>
      <w:bidi/>
    </w:pPr>
    <w:rPr>
      <w:rFonts w:ascii="Times New Roman" w:eastAsia="SimSu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ComplexLotus">
    <w:name w:val="Style (Complex) Lotus"/>
    <w:semiHidden/>
    <w:rsid w:val="009E1CB4"/>
    <w:rPr>
      <w:rFonts w:cs="B Lotus"/>
    </w:rPr>
  </w:style>
  <w:style w:type="character" w:customStyle="1" w:styleId="StyleComplexLotus12pt">
    <w:name w:val="Style (Complex) Lotus 12 pt"/>
    <w:semiHidden/>
    <w:rsid w:val="009E1CB4"/>
    <w:rPr>
      <w:rFonts w:ascii="B Lotus" w:hAnsi="B Lotus" w:cs="B Lotus"/>
      <w:sz w:val="24"/>
      <w:szCs w:val="24"/>
    </w:rPr>
  </w:style>
  <w:style w:type="paragraph" w:customStyle="1" w:styleId="a0">
    <w:name w:val="عنوان (زراعي)"/>
    <w:basedOn w:val="Normal"/>
    <w:rsid w:val="009E1CB4"/>
    <w:pPr>
      <w:spacing w:after="0" w:line="240" w:lineRule="auto"/>
      <w:jc w:val="center"/>
    </w:pPr>
    <w:rPr>
      <w:rFonts w:ascii="Times New Roman" w:eastAsia="Times New Roman" w:hAnsi="Times New Roman" w:cs="B Zar"/>
      <w:b/>
      <w:bCs/>
      <w:sz w:val="32"/>
      <w:szCs w:val="32"/>
      <w:lang w:bidi="fa-IR"/>
    </w:rPr>
  </w:style>
  <w:style w:type="character" w:customStyle="1" w:styleId="StyleComplexLotusLatin8ptComplex12pt">
    <w:name w:val="Style (Complex) Lotus (Latin) 8 pt (Complex) 12 pt"/>
    <w:semiHidden/>
    <w:rsid w:val="009E1CB4"/>
    <w:rPr>
      <w:rFonts w:cs="B Lotus"/>
      <w:sz w:val="16"/>
      <w:szCs w:val="24"/>
    </w:rPr>
  </w:style>
  <w:style w:type="paragraph" w:customStyle="1" w:styleId="Caption1">
    <w:name w:val="Caption1"/>
    <w:basedOn w:val="Normal"/>
    <w:next w:val="Normal"/>
    <w:semiHidden/>
    <w:qFormat/>
    <w:rsid w:val="009E1CB4"/>
    <w:pPr>
      <w:widowControl w:val="0"/>
      <w:spacing w:after="200" w:line="240" w:lineRule="auto"/>
      <w:jc w:val="lowKashida"/>
    </w:pPr>
    <w:rPr>
      <w:rFonts w:ascii="Times New Roman" w:hAnsi="Times New Roman" w:cs="B Nazanin"/>
      <w:sz w:val="20"/>
      <w:szCs w:val="20"/>
    </w:rPr>
  </w:style>
  <w:style w:type="character" w:customStyle="1" w:styleId="atn">
    <w:name w:val="atn"/>
    <w:semiHidden/>
    <w:rsid w:val="009E1CB4"/>
  </w:style>
  <w:style w:type="paragraph" w:customStyle="1" w:styleId="BalloonText1">
    <w:name w:val="Balloon Text1"/>
    <w:basedOn w:val="Normal"/>
    <w:next w:val="BalloonText"/>
    <w:semiHidden/>
    <w:rsid w:val="009E1C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link w:val="Style1Char"/>
    <w:semiHidden/>
    <w:rsid w:val="009E1CB4"/>
    <w:pPr>
      <w:spacing w:after="0" w:line="240" w:lineRule="auto"/>
    </w:pPr>
    <w:rPr>
      <w:rFonts w:ascii="B Zar" w:hAnsi="B Zar" w:cs="B Zar"/>
      <w:sz w:val="28"/>
      <w:szCs w:val="28"/>
      <w:lang w:bidi="fa-IR"/>
    </w:rPr>
  </w:style>
  <w:style w:type="character" w:customStyle="1" w:styleId="Style1Char">
    <w:name w:val="Style 1 Char"/>
    <w:link w:val="Style1"/>
    <w:semiHidden/>
    <w:rsid w:val="00972B33"/>
    <w:rPr>
      <w:rFonts w:ascii="B Zar" w:hAnsi="B Zar" w:cs="B Zar"/>
      <w:sz w:val="28"/>
      <w:szCs w:val="28"/>
    </w:rPr>
  </w:style>
  <w:style w:type="character" w:customStyle="1" w:styleId="article-headermeta-info-data">
    <w:name w:val="article-header__meta-info-data"/>
    <w:semiHidden/>
    <w:rsid w:val="009E1CB4"/>
  </w:style>
  <w:style w:type="character" w:customStyle="1" w:styleId="article-headermeta-info-label">
    <w:name w:val="article-header__meta-info-label"/>
    <w:semiHidden/>
    <w:rsid w:val="009E1CB4"/>
  </w:style>
  <w:style w:type="character" w:customStyle="1" w:styleId="bibliographic-informationvalue">
    <w:name w:val="bibliographic-information__value"/>
    <w:semiHidden/>
    <w:rsid w:val="009E1CB4"/>
  </w:style>
  <w:style w:type="paragraph" w:customStyle="1" w:styleId="CommentText1">
    <w:name w:val="Comment Text1"/>
    <w:basedOn w:val="Normal"/>
    <w:next w:val="CommentText"/>
    <w:semiHidden/>
    <w:unhideWhenUsed/>
    <w:rsid w:val="009E1CB4"/>
    <w:pPr>
      <w:spacing w:after="0" w:line="240" w:lineRule="auto"/>
    </w:pPr>
    <w:rPr>
      <w:sz w:val="20"/>
      <w:szCs w:val="20"/>
    </w:rPr>
  </w:style>
  <w:style w:type="paragraph" w:customStyle="1" w:styleId="H1">
    <w:name w:val="H1"/>
    <w:basedOn w:val="Normal"/>
    <w:link w:val="H1Char"/>
    <w:semiHidden/>
    <w:rsid w:val="009E1CB4"/>
    <w:pPr>
      <w:spacing w:after="0" w:line="240" w:lineRule="auto"/>
      <w:ind w:firstLine="284"/>
      <w:jc w:val="both"/>
    </w:pPr>
    <w:rPr>
      <w:rFonts w:eastAsia="SimSun" w:cs="B Lotus"/>
      <w:sz w:val="20"/>
      <w:szCs w:val="20"/>
    </w:rPr>
  </w:style>
  <w:style w:type="character" w:customStyle="1" w:styleId="H1Char">
    <w:name w:val="H1 Char"/>
    <w:link w:val="H1"/>
    <w:semiHidden/>
    <w:rsid w:val="00972B33"/>
    <w:rPr>
      <w:rFonts w:eastAsia="SimSun" w:cs="B Lotus"/>
      <w:lang w:bidi="ar-SA"/>
    </w:rPr>
  </w:style>
  <w:style w:type="paragraph" w:customStyle="1" w:styleId="Head">
    <w:name w:val="Head"/>
    <w:basedOn w:val="Normal"/>
    <w:link w:val="HeadChar"/>
    <w:semiHidden/>
    <w:qFormat/>
    <w:rsid w:val="009E1CB4"/>
    <w:pPr>
      <w:spacing w:after="200" w:line="360" w:lineRule="auto"/>
      <w:jc w:val="both"/>
    </w:pPr>
    <w:rPr>
      <w:rFonts w:eastAsia="SimSun" w:cs="B Lotus"/>
      <w:sz w:val="28"/>
      <w:szCs w:val="28"/>
    </w:rPr>
  </w:style>
  <w:style w:type="character" w:customStyle="1" w:styleId="HeadChar">
    <w:name w:val="Head Char"/>
    <w:link w:val="Head"/>
    <w:semiHidden/>
    <w:rsid w:val="00972B33"/>
    <w:rPr>
      <w:rFonts w:eastAsia="SimSun" w:cs="B Lotus"/>
      <w:sz w:val="28"/>
      <w:szCs w:val="28"/>
      <w:lang w:bidi="ar-SA"/>
    </w:rPr>
  </w:style>
  <w:style w:type="paragraph" w:customStyle="1" w:styleId="Headfig">
    <w:name w:val="Headfig"/>
    <w:basedOn w:val="Normal"/>
    <w:link w:val="HeadfigChar"/>
    <w:semiHidden/>
    <w:qFormat/>
    <w:rsid w:val="009E1CB4"/>
    <w:pPr>
      <w:spacing w:after="0" w:line="240" w:lineRule="auto"/>
      <w:contextualSpacing/>
      <w:jc w:val="center"/>
    </w:pPr>
    <w:rPr>
      <w:rFonts w:ascii="Times New Roman" w:eastAsia="SimSun" w:hAnsi="Times New Roman" w:cs="B Lotus"/>
      <w:sz w:val="24"/>
      <w:szCs w:val="24"/>
      <w:lang w:bidi="fa-IR"/>
    </w:rPr>
  </w:style>
  <w:style w:type="character" w:customStyle="1" w:styleId="HeadfigChar">
    <w:name w:val="Headfig Char"/>
    <w:link w:val="Headfig"/>
    <w:semiHidden/>
    <w:rsid w:val="00972B33"/>
    <w:rPr>
      <w:rFonts w:ascii="Times New Roman" w:eastAsia="SimSun" w:hAnsi="Times New Roman" w:cs="B Lotus"/>
      <w:sz w:val="24"/>
      <w:szCs w:val="24"/>
    </w:rPr>
  </w:style>
  <w:style w:type="paragraph" w:customStyle="1" w:styleId="HeadTable">
    <w:name w:val="HeadTable"/>
    <w:basedOn w:val="Normal"/>
    <w:link w:val="HeadTableChar"/>
    <w:semiHidden/>
    <w:qFormat/>
    <w:rsid w:val="009E1CB4"/>
    <w:pPr>
      <w:spacing w:after="0" w:line="240" w:lineRule="auto"/>
      <w:ind w:left="49"/>
      <w:jc w:val="center"/>
    </w:pPr>
    <w:rPr>
      <w:rFonts w:ascii="Times New Roman" w:eastAsia="SimSun" w:hAnsi="Times New Roman" w:cs="B Lotus"/>
      <w:sz w:val="24"/>
      <w:szCs w:val="24"/>
      <w:lang w:eastAsia="zh-CN" w:bidi="fa-IR"/>
    </w:rPr>
  </w:style>
  <w:style w:type="character" w:customStyle="1" w:styleId="HeadTableChar">
    <w:name w:val="HeadTable Char"/>
    <w:link w:val="HeadTable"/>
    <w:semiHidden/>
    <w:rsid w:val="00972B33"/>
    <w:rPr>
      <w:rFonts w:ascii="Times New Roman" w:eastAsia="SimSun" w:hAnsi="Times New Roman" w:cs="B Lotus"/>
      <w:sz w:val="24"/>
      <w:szCs w:val="24"/>
      <w:lang w:eastAsia="zh-CN"/>
    </w:rPr>
  </w:style>
  <w:style w:type="paragraph" w:customStyle="1" w:styleId="H-Text">
    <w:name w:val="H-Text"/>
    <w:basedOn w:val="Normal"/>
    <w:link w:val="H-TextChar"/>
    <w:semiHidden/>
    <w:qFormat/>
    <w:rsid w:val="009E1CB4"/>
    <w:pPr>
      <w:spacing w:after="0" w:line="360" w:lineRule="auto"/>
      <w:ind w:firstLine="567"/>
      <w:contextualSpacing/>
      <w:jc w:val="both"/>
    </w:pPr>
    <w:rPr>
      <w:rFonts w:ascii="Times New Roman" w:hAnsi="Times New Roman" w:cs="B Lotus"/>
      <w:sz w:val="28"/>
      <w:szCs w:val="28"/>
    </w:rPr>
  </w:style>
  <w:style w:type="paragraph" w:customStyle="1" w:styleId="Head3">
    <w:name w:val="Head3"/>
    <w:basedOn w:val="Normal"/>
    <w:link w:val="Head3Char"/>
    <w:semiHidden/>
    <w:rsid w:val="009E1CB4"/>
    <w:pPr>
      <w:spacing w:after="0" w:line="360" w:lineRule="auto"/>
      <w:ind w:left="4"/>
      <w:contextualSpacing/>
      <w:jc w:val="both"/>
    </w:pPr>
    <w:rPr>
      <w:rFonts w:ascii="Times New Roman" w:hAnsi="Times New Roman" w:cs="B Lotus"/>
      <w:b/>
      <w:bCs/>
      <w:sz w:val="28"/>
      <w:szCs w:val="28"/>
    </w:rPr>
  </w:style>
  <w:style w:type="character" w:customStyle="1" w:styleId="H-TextChar">
    <w:name w:val="H-Text Char"/>
    <w:link w:val="H-Text"/>
    <w:semiHidden/>
    <w:rsid w:val="00972B33"/>
    <w:rPr>
      <w:rFonts w:ascii="Times New Roman" w:hAnsi="Times New Roman" w:cs="B Lotus"/>
      <w:sz w:val="28"/>
      <w:szCs w:val="28"/>
      <w:lang w:bidi="ar-SA"/>
    </w:rPr>
  </w:style>
  <w:style w:type="character" w:customStyle="1" w:styleId="Head3Char">
    <w:name w:val="Head3 Char"/>
    <w:link w:val="Head3"/>
    <w:semiHidden/>
    <w:rsid w:val="00972B33"/>
    <w:rPr>
      <w:rFonts w:ascii="Times New Roman" w:hAnsi="Times New Roman" w:cs="B Lotus"/>
      <w:b/>
      <w:bCs/>
      <w:sz w:val="28"/>
      <w:szCs w:val="28"/>
      <w:lang w:bidi="ar-SA"/>
    </w:rPr>
  </w:style>
  <w:style w:type="paragraph" w:customStyle="1" w:styleId="TOC11">
    <w:name w:val="TOC 11"/>
    <w:basedOn w:val="Normal"/>
    <w:next w:val="Normal"/>
    <w:autoRedefine/>
    <w:semiHidden/>
    <w:rsid w:val="009E1CB4"/>
    <w:pPr>
      <w:tabs>
        <w:tab w:val="right" w:leader="dot" w:pos="8778"/>
      </w:tabs>
      <w:spacing w:before="120" w:after="120" w:line="240" w:lineRule="auto"/>
      <w:jc w:val="both"/>
    </w:pPr>
    <w:rPr>
      <w:rFonts w:ascii="Times New Roman" w:hAnsi="Times New Roman" w:cs="B Lotus"/>
      <w:b/>
      <w:bCs/>
      <w:caps/>
      <w:noProof/>
      <w:sz w:val="28"/>
      <w:szCs w:val="28"/>
      <w:lang w:bidi="fa-IR"/>
    </w:rPr>
  </w:style>
  <w:style w:type="paragraph" w:customStyle="1" w:styleId="TOC21">
    <w:name w:val="TOC 21"/>
    <w:basedOn w:val="Normal"/>
    <w:next w:val="Normal"/>
    <w:autoRedefine/>
    <w:semiHidden/>
    <w:rsid w:val="009E1CB4"/>
    <w:pPr>
      <w:spacing w:after="0" w:line="240" w:lineRule="auto"/>
      <w:ind w:left="220"/>
    </w:pPr>
    <w:rPr>
      <w:rFonts w:cs="Calibri"/>
      <w:smallCaps/>
      <w:sz w:val="20"/>
      <w:szCs w:val="24"/>
    </w:rPr>
  </w:style>
  <w:style w:type="paragraph" w:customStyle="1" w:styleId="TOC31">
    <w:name w:val="TOC 31"/>
    <w:basedOn w:val="Normal"/>
    <w:next w:val="Normal"/>
    <w:autoRedefine/>
    <w:semiHidden/>
    <w:rsid w:val="009E1CB4"/>
    <w:pPr>
      <w:spacing w:after="0" w:line="240" w:lineRule="auto"/>
      <w:ind w:left="440"/>
    </w:pPr>
    <w:rPr>
      <w:rFonts w:cs="Calibri"/>
      <w:i/>
      <w:iCs/>
      <w:sz w:val="20"/>
      <w:szCs w:val="24"/>
    </w:rPr>
  </w:style>
  <w:style w:type="paragraph" w:customStyle="1" w:styleId="TOC41">
    <w:name w:val="TOC 41"/>
    <w:basedOn w:val="Normal"/>
    <w:next w:val="Normal"/>
    <w:autoRedefine/>
    <w:semiHidden/>
    <w:rsid w:val="009E1CB4"/>
    <w:pPr>
      <w:spacing w:after="0" w:line="240" w:lineRule="auto"/>
      <w:ind w:left="660"/>
    </w:pPr>
    <w:rPr>
      <w:rFonts w:cs="Calibri"/>
      <w:sz w:val="18"/>
      <w:szCs w:val="21"/>
    </w:rPr>
  </w:style>
  <w:style w:type="paragraph" w:customStyle="1" w:styleId="TOC51">
    <w:name w:val="TOC 51"/>
    <w:basedOn w:val="Normal"/>
    <w:next w:val="Normal"/>
    <w:autoRedefine/>
    <w:semiHidden/>
    <w:rsid w:val="009E1CB4"/>
    <w:pPr>
      <w:spacing w:after="0" w:line="240" w:lineRule="auto"/>
      <w:ind w:left="880"/>
    </w:pPr>
    <w:rPr>
      <w:rFonts w:cs="Calibri"/>
      <w:sz w:val="18"/>
      <w:szCs w:val="21"/>
    </w:rPr>
  </w:style>
  <w:style w:type="paragraph" w:customStyle="1" w:styleId="TOC61">
    <w:name w:val="TOC 61"/>
    <w:basedOn w:val="Normal"/>
    <w:next w:val="Normal"/>
    <w:autoRedefine/>
    <w:semiHidden/>
    <w:rsid w:val="009E1CB4"/>
    <w:pPr>
      <w:spacing w:after="0" w:line="240" w:lineRule="auto"/>
      <w:ind w:left="1100"/>
    </w:pPr>
    <w:rPr>
      <w:rFonts w:cs="Calibri"/>
      <w:sz w:val="18"/>
      <w:szCs w:val="21"/>
    </w:rPr>
  </w:style>
  <w:style w:type="paragraph" w:customStyle="1" w:styleId="TOC71">
    <w:name w:val="TOC 71"/>
    <w:basedOn w:val="Normal"/>
    <w:next w:val="Normal"/>
    <w:autoRedefine/>
    <w:semiHidden/>
    <w:rsid w:val="009E1CB4"/>
    <w:pPr>
      <w:spacing w:after="0" w:line="240" w:lineRule="auto"/>
      <w:ind w:left="1320"/>
    </w:pPr>
    <w:rPr>
      <w:rFonts w:cs="Calibri"/>
      <w:sz w:val="18"/>
      <w:szCs w:val="21"/>
    </w:rPr>
  </w:style>
  <w:style w:type="paragraph" w:customStyle="1" w:styleId="TOC81">
    <w:name w:val="TOC 81"/>
    <w:basedOn w:val="Normal"/>
    <w:next w:val="Normal"/>
    <w:autoRedefine/>
    <w:semiHidden/>
    <w:rsid w:val="009E1CB4"/>
    <w:pPr>
      <w:spacing w:after="0" w:line="240" w:lineRule="auto"/>
      <w:ind w:left="1540"/>
    </w:pPr>
    <w:rPr>
      <w:rFonts w:cs="Calibri"/>
      <w:sz w:val="18"/>
      <w:szCs w:val="21"/>
    </w:rPr>
  </w:style>
  <w:style w:type="paragraph" w:customStyle="1" w:styleId="TOC91">
    <w:name w:val="TOC 91"/>
    <w:basedOn w:val="Normal"/>
    <w:next w:val="Normal"/>
    <w:autoRedefine/>
    <w:semiHidden/>
    <w:rsid w:val="009E1CB4"/>
    <w:pPr>
      <w:spacing w:after="0" w:line="240" w:lineRule="auto"/>
      <w:ind w:left="1760"/>
    </w:pPr>
    <w:rPr>
      <w:rFonts w:cs="Calibri"/>
      <w:sz w:val="18"/>
      <w:szCs w:val="21"/>
    </w:rPr>
  </w:style>
  <w:style w:type="character" w:customStyle="1" w:styleId="text-node">
    <w:name w:val="text-node"/>
    <w:semiHidden/>
    <w:rsid w:val="009E1CB4"/>
  </w:style>
  <w:style w:type="character" w:customStyle="1" w:styleId="geo-dms">
    <w:name w:val="geo-dms"/>
    <w:semiHidden/>
    <w:rsid w:val="009E1CB4"/>
  </w:style>
  <w:style w:type="character" w:customStyle="1" w:styleId="latitude">
    <w:name w:val="latitude"/>
    <w:semiHidden/>
    <w:rsid w:val="009E1CB4"/>
  </w:style>
  <w:style w:type="paragraph" w:customStyle="1" w:styleId="Bookmark">
    <w:name w:val="Bookmark"/>
    <w:basedOn w:val="Normal"/>
    <w:link w:val="BookmarkChar"/>
    <w:semiHidden/>
    <w:qFormat/>
    <w:rsid w:val="009E1CB4"/>
    <w:pPr>
      <w:spacing w:after="200" w:line="360" w:lineRule="auto"/>
      <w:jc w:val="both"/>
    </w:pPr>
    <w:rPr>
      <w:rFonts w:ascii="B Lotus" w:eastAsia="SimSun" w:hAnsi="B Lotus" w:cs="B Lotus"/>
      <w:color w:val="0000FF"/>
      <w:sz w:val="28"/>
      <w:szCs w:val="28"/>
    </w:rPr>
  </w:style>
  <w:style w:type="character" w:customStyle="1" w:styleId="BookmarkChar">
    <w:name w:val="Bookmark Char"/>
    <w:link w:val="Bookmark"/>
    <w:semiHidden/>
    <w:rsid w:val="00972B33"/>
    <w:rPr>
      <w:rFonts w:ascii="B Lotus" w:eastAsia="SimSun" w:hAnsi="B Lotus" w:cs="B Lotus"/>
      <w:color w:val="0000FF"/>
      <w:sz w:val="28"/>
      <w:szCs w:val="28"/>
      <w:lang w:bidi="ar-SA"/>
    </w:rPr>
  </w:style>
  <w:style w:type="character" w:customStyle="1" w:styleId="unicode">
    <w:name w:val="unicode"/>
    <w:semiHidden/>
    <w:rsid w:val="009E1CB4"/>
  </w:style>
  <w:style w:type="paragraph" w:customStyle="1" w:styleId="1pdf">
    <w:name w:val="1 pdf"/>
    <w:basedOn w:val="Normal"/>
    <w:link w:val="1pdfChar"/>
    <w:semiHidden/>
    <w:qFormat/>
    <w:rsid w:val="009E1CB4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/>
      <w:color w:val="33CC33"/>
      <w:sz w:val="24"/>
      <w:szCs w:val="24"/>
      <w:u w:val="single"/>
    </w:rPr>
  </w:style>
  <w:style w:type="character" w:customStyle="1" w:styleId="1pdfChar">
    <w:name w:val="1 pdf Char"/>
    <w:link w:val="1pdf"/>
    <w:semiHidden/>
    <w:rsid w:val="00972B33"/>
    <w:rPr>
      <w:rFonts w:ascii="Arial" w:eastAsia="Times New Roman" w:hAnsi="Arial"/>
      <w:color w:val="33CC33"/>
      <w:sz w:val="24"/>
      <w:szCs w:val="24"/>
      <w:u w:val="single"/>
      <w:lang w:bidi="ar-SA"/>
    </w:rPr>
  </w:style>
  <w:style w:type="character" w:customStyle="1" w:styleId="ilfuvd">
    <w:name w:val="ilfuvd"/>
    <w:semiHidden/>
    <w:rsid w:val="009E1CB4"/>
  </w:style>
  <w:style w:type="paragraph" w:customStyle="1" w:styleId="Head4">
    <w:name w:val="Head4"/>
    <w:basedOn w:val="Head3"/>
    <w:link w:val="Head4Char"/>
    <w:semiHidden/>
    <w:qFormat/>
    <w:rsid w:val="009E1CB4"/>
    <w:rPr>
      <w:lang w:bidi="fa-IR"/>
    </w:rPr>
  </w:style>
  <w:style w:type="character" w:customStyle="1" w:styleId="Head4Char">
    <w:name w:val="Head4 Char"/>
    <w:link w:val="Head4"/>
    <w:semiHidden/>
    <w:rsid w:val="00972B33"/>
    <w:rPr>
      <w:rFonts w:ascii="Times New Roman" w:hAnsi="Times New Roman" w:cs="B Lotus"/>
      <w:b/>
      <w:bCs/>
      <w:sz w:val="28"/>
      <w:szCs w:val="28"/>
    </w:rPr>
  </w:style>
  <w:style w:type="paragraph" w:customStyle="1" w:styleId="2">
    <w:name w:val="تیتر 2"/>
    <w:basedOn w:val="Head4"/>
    <w:link w:val="2Char"/>
    <w:rsid w:val="00630ED7"/>
    <w:pPr>
      <w:spacing w:before="240" w:after="60" w:line="240" w:lineRule="auto"/>
      <w:ind w:left="6"/>
    </w:pPr>
    <w:rPr>
      <w:rFonts w:ascii="Times New Roman Bold" w:hAnsi="Times New Roman Bold" w:cs="B Yagut"/>
      <w:sz w:val="20"/>
      <w:szCs w:val="24"/>
    </w:rPr>
  </w:style>
  <w:style w:type="paragraph" w:customStyle="1" w:styleId="Head5">
    <w:name w:val="Head5"/>
    <w:basedOn w:val="Head4"/>
    <w:link w:val="Head5Char"/>
    <w:semiHidden/>
    <w:qFormat/>
    <w:rsid w:val="009E1CB4"/>
  </w:style>
  <w:style w:type="character" w:customStyle="1" w:styleId="2Char">
    <w:name w:val="تیتر 2 Char"/>
    <w:link w:val="2"/>
    <w:rsid w:val="00630ED7"/>
    <w:rPr>
      <w:rFonts w:ascii="Times New Roman Bold" w:hAnsi="Times New Roman Bold" w:cs="B Yagut"/>
      <w:b/>
      <w:bCs/>
      <w:szCs w:val="24"/>
    </w:rPr>
  </w:style>
  <w:style w:type="character" w:customStyle="1" w:styleId="Head5Char">
    <w:name w:val="Head5 Char"/>
    <w:link w:val="Head5"/>
    <w:semiHidden/>
    <w:rsid w:val="00972B33"/>
    <w:rPr>
      <w:rFonts w:ascii="Times New Roman" w:hAnsi="Times New Roman" w:cs="B Lotus"/>
      <w:b/>
      <w:bCs/>
      <w:sz w:val="28"/>
      <w:szCs w:val="28"/>
    </w:rPr>
  </w:style>
  <w:style w:type="paragraph" w:customStyle="1" w:styleId="Displayedequation">
    <w:name w:val="Displayed equation"/>
    <w:basedOn w:val="Normal"/>
    <w:next w:val="Normal"/>
    <w:semiHidden/>
    <w:qFormat/>
    <w:rsid w:val="009E1CB4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1">
    <w:name w:val="List Paragraph1"/>
    <w:basedOn w:val="Normal"/>
    <w:semiHidden/>
    <w:qFormat/>
    <w:rsid w:val="009E1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">
    <w:name w:val="Link"/>
    <w:basedOn w:val="Normal"/>
    <w:link w:val="LinkChar"/>
    <w:semiHidden/>
    <w:rsid w:val="009E1CB4"/>
    <w:pPr>
      <w:spacing w:after="0" w:line="360" w:lineRule="auto"/>
      <w:jc w:val="both"/>
    </w:pPr>
    <w:rPr>
      <w:rFonts w:ascii="Times New Roman" w:eastAsia="Times New Roman" w:hAnsi="Times New Roman" w:cs="Times New Roman"/>
      <w:color w:val="0080AC"/>
      <w:sz w:val="24"/>
      <w:szCs w:val="24"/>
    </w:rPr>
  </w:style>
  <w:style w:type="character" w:customStyle="1" w:styleId="LinkChar">
    <w:name w:val="Link Char"/>
    <w:link w:val="Link"/>
    <w:semiHidden/>
    <w:locked/>
    <w:rsid w:val="00972B33"/>
    <w:rPr>
      <w:rFonts w:ascii="Times New Roman" w:eastAsia="Times New Roman" w:hAnsi="Times New Roman" w:cs="Times New Roman"/>
      <w:color w:val="0080AC"/>
      <w:sz w:val="24"/>
      <w:szCs w:val="24"/>
      <w:lang w:bidi="ar-SA"/>
    </w:rPr>
  </w:style>
  <w:style w:type="paragraph" w:customStyle="1" w:styleId="B">
    <w:name w:val="B"/>
    <w:basedOn w:val="Normal"/>
    <w:link w:val="BChar"/>
    <w:semiHidden/>
    <w:qFormat/>
    <w:rsid w:val="009E1CB4"/>
    <w:pPr>
      <w:spacing w:after="0" w:line="480" w:lineRule="auto"/>
      <w:contextualSpacing/>
      <w:jc w:val="both"/>
    </w:pPr>
    <w:rPr>
      <w:rFonts w:ascii="Times New Roman" w:hAnsi="Times New Roman"/>
      <w:color w:val="000080"/>
      <w:sz w:val="24"/>
      <w:lang w:val="en-GB"/>
    </w:rPr>
  </w:style>
  <w:style w:type="character" w:customStyle="1" w:styleId="BChar">
    <w:name w:val="B Char"/>
    <w:link w:val="B"/>
    <w:semiHidden/>
    <w:rsid w:val="00972B33"/>
    <w:rPr>
      <w:rFonts w:ascii="Times New Roman" w:hAnsi="Times New Roman"/>
      <w:color w:val="000080"/>
      <w:sz w:val="24"/>
      <w:szCs w:val="22"/>
      <w:lang w:val="en-GB" w:bidi="ar-SA"/>
    </w:rPr>
  </w:style>
  <w:style w:type="paragraph" w:customStyle="1" w:styleId="FigureTable">
    <w:name w:val="FigureTable"/>
    <w:basedOn w:val="Normal"/>
    <w:link w:val="FigureTableChar"/>
    <w:semiHidden/>
    <w:rsid w:val="009E1CB4"/>
    <w:pPr>
      <w:spacing w:after="0" w:line="240" w:lineRule="auto"/>
      <w:contextualSpacing/>
      <w:jc w:val="center"/>
    </w:pPr>
    <w:rPr>
      <w:rFonts w:ascii="Arial" w:hAnsi="Arial"/>
      <w:b/>
      <w:bCs/>
      <w:color w:val="CC4E12"/>
      <w:sz w:val="20"/>
      <w:szCs w:val="20"/>
      <w:lang w:val="en-GB"/>
    </w:rPr>
  </w:style>
  <w:style w:type="character" w:customStyle="1" w:styleId="FigureTableChar">
    <w:name w:val="FigureTable Char"/>
    <w:link w:val="FigureTable"/>
    <w:semiHidden/>
    <w:rsid w:val="00972B33"/>
    <w:rPr>
      <w:rFonts w:ascii="Arial" w:hAnsi="Arial"/>
      <w:b/>
      <w:bCs/>
      <w:color w:val="CC4E12"/>
      <w:lang w:val="en-GB" w:bidi="ar-SA"/>
    </w:rPr>
  </w:style>
  <w:style w:type="paragraph" w:customStyle="1" w:styleId="matn">
    <w:name w:val="matn"/>
    <w:basedOn w:val="Normal"/>
    <w:link w:val="matnChar"/>
    <w:semiHidden/>
    <w:rsid w:val="009E1CB4"/>
    <w:pPr>
      <w:widowControl w:val="0"/>
      <w:spacing w:after="0" w:line="228" w:lineRule="auto"/>
      <w:ind w:firstLine="284"/>
      <w:jc w:val="lowKashida"/>
    </w:pPr>
    <w:rPr>
      <w:rFonts w:ascii="Times New Roman" w:hAnsi="Times New Roman" w:cs="B Mitra"/>
      <w:sz w:val="20"/>
      <w:szCs w:val="24"/>
    </w:rPr>
  </w:style>
  <w:style w:type="character" w:customStyle="1" w:styleId="matnChar">
    <w:name w:val="matn Char"/>
    <w:link w:val="matn"/>
    <w:semiHidden/>
    <w:rsid w:val="00972B33"/>
    <w:rPr>
      <w:rFonts w:ascii="Times New Roman" w:hAnsi="Times New Roman" w:cs="B Mitra"/>
      <w:szCs w:val="24"/>
      <w:lang w:bidi="ar-SA"/>
    </w:rPr>
  </w:style>
  <w:style w:type="character" w:customStyle="1" w:styleId="slug-doi">
    <w:name w:val="slug-doi"/>
    <w:semiHidden/>
    <w:rsid w:val="009E1CB4"/>
    <w:rPr>
      <w:rFonts w:cs="Times New Roman"/>
    </w:rPr>
  </w:style>
  <w:style w:type="paragraph" w:customStyle="1" w:styleId="A2">
    <w:name w:val="A"/>
    <w:basedOn w:val="Normal"/>
    <w:link w:val="AChar"/>
    <w:semiHidden/>
    <w:qFormat/>
    <w:rsid w:val="009E1CB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284"/>
      <w:contextualSpacing/>
      <w:jc w:val="both"/>
    </w:pPr>
    <w:rPr>
      <w:rFonts w:ascii="Arial" w:eastAsia="Times New Roman" w:hAnsi="Arial" w:cs="Times New Roman"/>
      <w:color w:val="000080"/>
      <w:sz w:val="24"/>
      <w:szCs w:val="24"/>
    </w:rPr>
  </w:style>
  <w:style w:type="character" w:customStyle="1" w:styleId="AChar">
    <w:name w:val="A Char"/>
    <w:link w:val="A2"/>
    <w:semiHidden/>
    <w:rsid w:val="00972B33"/>
    <w:rPr>
      <w:rFonts w:ascii="Arial" w:eastAsia="Times New Roman" w:hAnsi="Arial" w:cs="Times New Roman"/>
      <w:color w:val="000080"/>
      <w:sz w:val="24"/>
      <w:szCs w:val="24"/>
      <w:lang w:bidi="ar-SA"/>
    </w:rPr>
  </w:style>
  <w:style w:type="character" w:customStyle="1" w:styleId="mw-headline">
    <w:name w:val="mw-headline"/>
    <w:semiHidden/>
    <w:rsid w:val="009E1CB4"/>
  </w:style>
  <w:style w:type="character" w:customStyle="1" w:styleId="authorsname">
    <w:name w:val="authors__name"/>
    <w:semiHidden/>
    <w:rsid w:val="009E1CB4"/>
  </w:style>
  <w:style w:type="paragraph" w:customStyle="1" w:styleId="doi">
    <w:name w:val="doi"/>
    <w:basedOn w:val="Normal"/>
    <w:link w:val="doiChar"/>
    <w:semiHidden/>
    <w:qFormat/>
    <w:rsid w:val="009E1CB4"/>
    <w:pPr>
      <w:spacing w:before="60" w:afterLines="60" w:after="144" w:line="240" w:lineRule="auto"/>
      <w:ind w:left="567" w:right="49" w:hanging="567"/>
      <w:contextualSpacing/>
      <w:jc w:val="both"/>
    </w:pPr>
    <w:rPr>
      <w:rFonts w:ascii="Times New Roman" w:hAnsi="Times New Roman" w:cs="Times New Roman"/>
      <w:color w:val="0070C0"/>
      <w:sz w:val="24"/>
      <w:szCs w:val="24"/>
    </w:rPr>
  </w:style>
  <w:style w:type="character" w:customStyle="1" w:styleId="ng-binding">
    <w:name w:val="ng-binding"/>
    <w:semiHidden/>
    <w:rsid w:val="009E1CB4"/>
  </w:style>
  <w:style w:type="character" w:customStyle="1" w:styleId="doiChar">
    <w:name w:val="doi Char"/>
    <w:link w:val="doi"/>
    <w:semiHidden/>
    <w:rsid w:val="00972B33"/>
    <w:rPr>
      <w:rFonts w:ascii="Times New Roman" w:hAnsi="Times New Roman" w:cs="Times New Roman"/>
      <w:color w:val="0070C0"/>
      <w:sz w:val="24"/>
      <w:szCs w:val="24"/>
      <w:lang w:bidi="ar-SA"/>
    </w:rPr>
  </w:style>
  <w:style w:type="character" w:customStyle="1" w:styleId="personname">
    <w:name w:val="person_name"/>
    <w:semiHidden/>
    <w:rsid w:val="009E1CB4"/>
  </w:style>
  <w:style w:type="paragraph" w:customStyle="1" w:styleId="Style10">
    <w:name w:val="Style1"/>
    <w:basedOn w:val="Normal"/>
    <w:link w:val="Style1Char0"/>
    <w:semiHidden/>
    <w:rsid w:val="009E1CB4"/>
    <w:pPr>
      <w:spacing w:after="0" w:line="216" w:lineRule="auto"/>
      <w:contextualSpacing/>
      <w:jc w:val="both"/>
    </w:pPr>
    <w:rPr>
      <w:rFonts w:ascii="Times New Roman" w:hAnsi="Times New Roman" w:cs="B Lotus"/>
      <w:sz w:val="28"/>
      <w:szCs w:val="28"/>
      <w:lang w:bidi="fa-IR"/>
    </w:rPr>
  </w:style>
  <w:style w:type="character" w:customStyle="1" w:styleId="Style1Char0">
    <w:name w:val="Style1 Char"/>
    <w:link w:val="Style10"/>
    <w:semiHidden/>
    <w:rsid w:val="00972B33"/>
    <w:rPr>
      <w:rFonts w:ascii="Times New Roman" w:hAnsi="Times New Roman" w:cs="B Lotus"/>
      <w:sz w:val="28"/>
      <w:szCs w:val="28"/>
    </w:rPr>
  </w:style>
  <w:style w:type="paragraph" w:customStyle="1" w:styleId="StyleComplexLotus12ptTopSinglesolidlineAuto05p">
    <w:name w:val="Style (Complex) Lotus 12 pt Top: (Single solid line Auto  0.5 p..."/>
    <w:basedOn w:val="Normal"/>
    <w:semiHidden/>
    <w:rsid w:val="009E1CB4"/>
    <w:pPr>
      <w:pBdr>
        <w:top w:val="single" w:sz="4" w:space="1" w:color="auto"/>
        <w:between w:val="single" w:sz="4" w:space="1" w:color="auto"/>
      </w:pBdr>
      <w:spacing w:after="0" w:line="240" w:lineRule="auto"/>
    </w:pPr>
    <w:rPr>
      <w:rFonts w:ascii="Times New Roman" w:eastAsia="Times New Roman" w:hAnsi="Times New Roman" w:cs="B Lotus"/>
      <w:noProof/>
      <w:sz w:val="24"/>
      <w:szCs w:val="24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9E1CB4"/>
    <w:pPr>
      <w:spacing w:after="0"/>
    </w:pPr>
    <w:rPr>
      <w:rFonts w:eastAsia="Calibri"/>
      <w:b/>
      <w:bCs/>
    </w:rPr>
  </w:style>
  <w:style w:type="character" w:customStyle="1" w:styleId="Heading2Char1">
    <w:name w:val="Heading 2 Char1"/>
    <w:semiHidden/>
    <w:rsid w:val="009E1CB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erChar1">
    <w:name w:val="Header Char1"/>
    <w:semiHidden/>
    <w:rsid w:val="009E1CB4"/>
  </w:style>
  <w:style w:type="character" w:customStyle="1" w:styleId="FooterChar1">
    <w:name w:val="Footer Char1"/>
    <w:semiHidden/>
    <w:rsid w:val="009E1CB4"/>
  </w:style>
  <w:style w:type="character" w:customStyle="1" w:styleId="BalloonTextChar1">
    <w:name w:val="Balloon Text Char1"/>
    <w:semiHidden/>
    <w:rsid w:val="009E1CB4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semiHidden/>
    <w:rsid w:val="009E1CB4"/>
    <w:rPr>
      <w:sz w:val="20"/>
      <w:szCs w:val="20"/>
    </w:rPr>
  </w:style>
  <w:style w:type="character" w:customStyle="1" w:styleId="CommentSubjectChar1">
    <w:name w:val="Comment Subject Char1"/>
    <w:semiHidden/>
    <w:rsid w:val="009E1CB4"/>
    <w:rPr>
      <w:b/>
      <w:bCs/>
      <w:sz w:val="20"/>
      <w:szCs w:val="20"/>
    </w:rPr>
  </w:style>
  <w:style w:type="table" w:customStyle="1" w:styleId="TableGrid7">
    <w:name w:val="Table Grid7"/>
    <w:basedOn w:val="TableNormal"/>
    <w:next w:val="TableGrid"/>
    <w:rsid w:val="009E1CB4"/>
    <w:pPr>
      <w:bidi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E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E1C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rsid w:val="009E1C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0">
    <w:name w:val="Table Grid 31"/>
    <w:basedOn w:val="TableNormal"/>
    <w:next w:val="TableGrid30"/>
    <w:rsid w:val="009E1CB4"/>
    <w:pPr>
      <w:bidi/>
    </w:pPr>
    <w:rPr>
      <w:rFonts w:ascii="Times New Roman" w:eastAsia="SimSu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81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9E1C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0">
    <w:name w:val="Table Grid 32"/>
    <w:basedOn w:val="TableNormal"/>
    <w:next w:val="TableGrid30"/>
    <w:rsid w:val="009E1CB4"/>
    <w:pPr>
      <w:bidi/>
    </w:pPr>
    <w:rPr>
      <w:rFonts w:ascii="Times New Roman" w:eastAsia="SimSu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82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semiHidden/>
    <w:rsid w:val="009E1CB4"/>
  </w:style>
  <w:style w:type="table" w:customStyle="1" w:styleId="TableGrid14">
    <w:name w:val="Table Grid14"/>
    <w:basedOn w:val="TableNormal"/>
    <w:next w:val="TableGrid"/>
    <w:rsid w:val="009E1C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0">
    <w:name w:val="Table Grid 33"/>
    <w:basedOn w:val="TableNormal"/>
    <w:next w:val="TableGrid30"/>
    <w:rsid w:val="009E1CB4"/>
    <w:pPr>
      <w:bidi/>
    </w:pPr>
    <w:rPr>
      <w:rFonts w:ascii="Times New Roman" w:eastAsia="SimSu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83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E1CB4"/>
  </w:style>
  <w:style w:type="table" w:customStyle="1" w:styleId="TableGrid16">
    <w:name w:val="Table Grid16"/>
    <w:basedOn w:val="TableNormal"/>
    <w:next w:val="TableGrid"/>
    <w:rsid w:val="009E1C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0">
    <w:name w:val="Table Grid 34"/>
    <w:basedOn w:val="TableNormal"/>
    <w:next w:val="TableGrid30"/>
    <w:rsid w:val="009E1CB4"/>
    <w:pPr>
      <w:bidi/>
    </w:pPr>
    <w:rPr>
      <w:rFonts w:ascii="Times New Roman" w:eastAsia="SimSu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84"/>
    <w:rsid w:val="009E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rsid w:val="009E1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qFormat/>
    <w:rsid w:val="009E1CB4"/>
    <w:pPr>
      <w:outlineLvl w:val="9"/>
    </w:pPr>
    <w:rPr>
      <w:color w:val="2E74B5"/>
    </w:rPr>
  </w:style>
  <w:style w:type="paragraph" w:customStyle="1" w:styleId="Style6">
    <w:name w:val="Style6"/>
    <w:basedOn w:val="Heading2"/>
    <w:link w:val="Style6Char"/>
    <w:autoRedefine/>
    <w:semiHidden/>
    <w:qFormat/>
    <w:rsid w:val="009E1CB4"/>
    <w:pPr>
      <w:keepNext w:val="0"/>
      <w:keepLines w:val="0"/>
      <w:tabs>
        <w:tab w:val="right" w:pos="616"/>
      </w:tabs>
      <w:bidi/>
      <w:spacing w:before="100" w:beforeAutospacing="1" w:line="240" w:lineRule="auto"/>
      <w:jc w:val="both"/>
    </w:pPr>
    <w:rPr>
      <w:rFonts w:ascii="BZar" w:hAnsi="B Zar" w:cs="B Zar"/>
      <w:bCs/>
      <w:color w:val="auto"/>
      <w:sz w:val="32"/>
      <w:szCs w:val="32"/>
      <w:lang w:bidi="fa-IR"/>
    </w:rPr>
  </w:style>
  <w:style w:type="paragraph" w:customStyle="1" w:styleId="Style7">
    <w:name w:val="Style7"/>
    <w:basedOn w:val="Heading3"/>
    <w:link w:val="Style7Char"/>
    <w:autoRedefine/>
    <w:semiHidden/>
    <w:qFormat/>
    <w:rsid w:val="009E1CB4"/>
    <w:pPr>
      <w:tabs>
        <w:tab w:val="right" w:pos="616"/>
      </w:tabs>
      <w:bidi/>
      <w:spacing w:before="240" w:line="360" w:lineRule="auto"/>
      <w:jc w:val="both"/>
    </w:pPr>
    <w:rPr>
      <w:rFonts w:ascii="B Zar" w:hAnsi="B Zar" w:cs="B Zar"/>
      <w:b/>
      <w:bCs/>
      <w:color w:val="1F4D78"/>
      <w:sz w:val="30"/>
      <w:szCs w:val="30"/>
      <w:lang w:bidi="fa-IR"/>
    </w:rPr>
  </w:style>
  <w:style w:type="character" w:customStyle="1" w:styleId="Style6Char">
    <w:name w:val="Style6 Char"/>
    <w:link w:val="Style6"/>
    <w:semiHidden/>
    <w:rsid w:val="00972B33"/>
    <w:rPr>
      <w:rFonts w:ascii="BZar" w:eastAsia="Times New Roman" w:hAnsi="B Zar" w:cs="B Zar"/>
      <w:bCs/>
      <w:sz w:val="32"/>
      <w:szCs w:val="32"/>
    </w:rPr>
  </w:style>
  <w:style w:type="paragraph" w:customStyle="1" w:styleId="Style8">
    <w:name w:val="Style8"/>
    <w:basedOn w:val="Heading4"/>
    <w:link w:val="Style8Char"/>
    <w:autoRedefine/>
    <w:semiHidden/>
    <w:qFormat/>
    <w:rsid w:val="009E1CB4"/>
    <w:pPr>
      <w:spacing w:before="0" w:line="360" w:lineRule="auto"/>
      <w:jc w:val="both"/>
    </w:pPr>
    <w:rPr>
      <w:rFonts w:ascii="B Zar" w:hAnsi="B Zar" w:cs="B Zar"/>
      <w:b/>
      <w:bCs/>
      <w:i w:val="0"/>
      <w:iCs w:val="0"/>
      <w:color w:val="5B9BD5"/>
      <w:sz w:val="28"/>
      <w:szCs w:val="28"/>
      <w:lang w:bidi="fa-IR"/>
    </w:rPr>
  </w:style>
  <w:style w:type="character" w:customStyle="1" w:styleId="Style7Char">
    <w:name w:val="Style7 Char"/>
    <w:link w:val="Style7"/>
    <w:semiHidden/>
    <w:rsid w:val="00972B33"/>
    <w:rPr>
      <w:rFonts w:ascii="B Zar" w:eastAsia="Times New Roman" w:hAnsi="B Zar" w:cs="B Zar"/>
      <w:b/>
      <w:bCs/>
      <w:color w:val="1F4D78"/>
      <w:sz w:val="30"/>
      <w:szCs w:val="30"/>
    </w:rPr>
  </w:style>
  <w:style w:type="paragraph" w:customStyle="1" w:styleId="Style100">
    <w:name w:val="Style10"/>
    <w:basedOn w:val="Heading5"/>
    <w:link w:val="Style10Char"/>
    <w:autoRedefine/>
    <w:semiHidden/>
    <w:qFormat/>
    <w:rsid w:val="009E1CB4"/>
    <w:pPr>
      <w:bidi/>
      <w:spacing w:before="240" w:line="360" w:lineRule="auto"/>
      <w:jc w:val="both"/>
    </w:pPr>
    <w:rPr>
      <w:rFonts w:ascii="B Zar" w:hAnsi="B Zar"/>
      <w:bCs/>
      <w:sz w:val="28"/>
    </w:rPr>
  </w:style>
  <w:style w:type="character" w:customStyle="1" w:styleId="Style8Char">
    <w:name w:val="Style8 Char"/>
    <w:link w:val="Style8"/>
    <w:semiHidden/>
    <w:rsid w:val="00972B33"/>
    <w:rPr>
      <w:rFonts w:ascii="B Zar" w:eastAsia="Times New Roman" w:hAnsi="B Zar" w:cs="B Zar"/>
      <w:b/>
      <w:bCs/>
      <w:color w:val="5B9BD5"/>
      <w:sz w:val="28"/>
      <w:szCs w:val="28"/>
    </w:rPr>
  </w:style>
  <w:style w:type="paragraph" w:customStyle="1" w:styleId="Style11">
    <w:name w:val="Style11"/>
    <w:basedOn w:val="Heading4"/>
    <w:link w:val="Style11Char"/>
    <w:autoRedefine/>
    <w:semiHidden/>
    <w:qFormat/>
    <w:rsid w:val="009E1CB4"/>
    <w:pPr>
      <w:spacing w:before="240" w:line="360" w:lineRule="auto"/>
      <w:jc w:val="both"/>
    </w:pPr>
    <w:rPr>
      <w:rFonts w:ascii="B Zar" w:hAnsi="B Zar"/>
      <w:b/>
      <w:bCs/>
      <w:i w:val="0"/>
      <w:color w:val="5B9BD5"/>
      <w:lang w:bidi="fa-IR"/>
    </w:rPr>
  </w:style>
  <w:style w:type="character" w:customStyle="1" w:styleId="Style10Char">
    <w:name w:val="Style10 Char"/>
    <w:link w:val="Style100"/>
    <w:semiHidden/>
    <w:rsid w:val="00972B33"/>
    <w:rPr>
      <w:rFonts w:ascii="B Zar" w:eastAsia="Times New Roman" w:hAnsi="B Zar" w:cs="Times New Roman"/>
      <w:bCs/>
      <w:color w:val="1F4D78"/>
      <w:sz w:val="28"/>
      <w:szCs w:val="22"/>
      <w:lang w:bidi="ar-SA"/>
    </w:rPr>
  </w:style>
  <w:style w:type="paragraph" w:customStyle="1" w:styleId="Style12">
    <w:name w:val="Style12"/>
    <w:basedOn w:val="Heading4"/>
    <w:link w:val="Style12Char"/>
    <w:autoRedefine/>
    <w:semiHidden/>
    <w:qFormat/>
    <w:rsid w:val="009E1CB4"/>
    <w:pPr>
      <w:spacing w:before="0" w:line="360" w:lineRule="auto"/>
      <w:jc w:val="both"/>
    </w:pPr>
    <w:rPr>
      <w:rFonts w:ascii="B Zar" w:hAnsi="B Zar" w:cs="B Zar"/>
      <w:b/>
      <w:bCs/>
      <w:i w:val="0"/>
      <w:iCs w:val="0"/>
      <w:color w:val="5B9BD5"/>
      <w:lang w:bidi="fa-IR"/>
    </w:rPr>
  </w:style>
  <w:style w:type="character" w:customStyle="1" w:styleId="Style11Char">
    <w:name w:val="Style11 Char"/>
    <w:link w:val="Style11"/>
    <w:semiHidden/>
    <w:rsid w:val="00972B33"/>
    <w:rPr>
      <w:rFonts w:ascii="B Zar" w:eastAsia="Times New Roman" w:hAnsi="B Zar" w:cs="Times New Roman"/>
      <w:b/>
      <w:bCs/>
      <w:iCs/>
      <w:color w:val="5B9BD5"/>
      <w:sz w:val="22"/>
      <w:szCs w:val="22"/>
    </w:rPr>
  </w:style>
  <w:style w:type="paragraph" w:customStyle="1" w:styleId="Style13">
    <w:name w:val="Style13"/>
    <w:basedOn w:val="Head4"/>
    <w:link w:val="Style13Char"/>
    <w:autoRedefine/>
    <w:semiHidden/>
    <w:qFormat/>
    <w:rsid w:val="009E1CB4"/>
    <w:rPr>
      <w:rFonts w:ascii="B Zar" w:hAnsi="B Zar"/>
      <w:bCs w:val="0"/>
    </w:rPr>
  </w:style>
  <w:style w:type="character" w:customStyle="1" w:styleId="Style12Char">
    <w:name w:val="Style12 Char"/>
    <w:link w:val="Style12"/>
    <w:semiHidden/>
    <w:rsid w:val="00972B33"/>
    <w:rPr>
      <w:rFonts w:ascii="B Zar" w:eastAsia="Times New Roman" w:hAnsi="B Zar" w:cs="B Zar"/>
      <w:b/>
      <w:bCs/>
      <w:color w:val="5B9BD5"/>
      <w:sz w:val="22"/>
      <w:szCs w:val="22"/>
    </w:rPr>
  </w:style>
  <w:style w:type="paragraph" w:customStyle="1" w:styleId="Style14">
    <w:name w:val="Style14"/>
    <w:basedOn w:val="Heading4"/>
    <w:link w:val="Style14Char"/>
    <w:autoRedefine/>
    <w:semiHidden/>
    <w:qFormat/>
    <w:rsid w:val="009E1CB4"/>
    <w:pPr>
      <w:spacing w:before="200" w:line="276" w:lineRule="auto"/>
    </w:pPr>
    <w:rPr>
      <w:rFonts w:ascii="B Zar" w:hAnsi="B Zar" w:cs="B Zar"/>
      <w:b/>
      <w:bCs/>
      <w:iCs w:val="0"/>
      <w:color w:val="5B9BD5"/>
      <w:sz w:val="28"/>
      <w:lang w:bidi="fa-IR"/>
    </w:rPr>
  </w:style>
  <w:style w:type="character" w:customStyle="1" w:styleId="Style13Char">
    <w:name w:val="Style13 Char"/>
    <w:link w:val="Style13"/>
    <w:semiHidden/>
    <w:rsid w:val="00972B33"/>
    <w:rPr>
      <w:rFonts w:ascii="B Zar" w:hAnsi="B Zar" w:cs="B Lotus"/>
      <w:b/>
      <w:sz w:val="28"/>
      <w:szCs w:val="28"/>
    </w:rPr>
  </w:style>
  <w:style w:type="paragraph" w:customStyle="1" w:styleId="Style15">
    <w:name w:val="Style15"/>
    <w:basedOn w:val="Heading4"/>
    <w:link w:val="Style15Char"/>
    <w:autoRedefine/>
    <w:semiHidden/>
    <w:qFormat/>
    <w:rsid w:val="009E1CB4"/>
    <w:pPr>
      <w:spacing w:before="200" w:line="360" w:lineRule="auto"/>
      <w:ind w:firstLine="720"/>
      <w:jc w:val="both"/>
    </w:pPr>
    <w:rPr>
      <w:rFonts w:ascii="B Zar" w:hAnsi="B Zar" w:cs="B Zar"/>
      <w:b/>
      <w:bCs/>
      <w:i w:val="0"/>
      <w:iCs w:val="0"/>
      <w:color w:val="5B9BD5"/>
      <w:sz w:val="28"/>
      <w:szCs w:val="28"/>
      <w:lang w:bidi="fa-IR"/>
    </w:rPr>
  </w:style>
  <w:style w:type="character" w:customStyle="1" w:styleId="Style14Char">
    <w:name w:val="Style14 Char"/>
    <w:link w:val="Style14"/>
    <w:semiHidden/>
    <w:rsid w:val="00972B33"/>
    <w:rPr>
      <w:rFonts w:ascii="B Zar" w:eastAsia="Times New Roman" w:hAnsi="B Zar" w:cs="B Zar"/>
      <w:b/>
      <w:bCs/>
      <w:i/>
      <w:color w:val="5B9BD5"/>
      <w:sz w:val="28"/>
      <w:szCs w:val="22"/>
    </w:rPr>
  </w:style>
  <w:style w:type="paragraph" w:customStyle="1" w:styleId="Style16">
    <w:name w:val="Style16"/>
    <w:basedOn w:val="Heading4"/>
    <w:link w:val="Style16Char"/>
    <w:autoRedefine/>
    <w:semiHidden/>
    <w:qFormat/>
    <w:rsid w:val="009E1CB4"/>
    <w:pPr>
      <w:spacing w:before="200" w:line="360" w:lineRule="auto"/>
      <w:jc w:val="both"/>
    </w:pPr>
    <w:rPr>
      <w:rFonts w:ascii="Times New Roman" w:hAnsi="Times New Roman" w:cs="B Zar"/>
      <w:b/>
      <w:bCs/>
      <w:iCs w:val="0"/>
      <w:color w:val="5B9BD5"/>
      <w:sz w:val="28"/>
      <w:szCs w:val="28"/>
      <w:lang w:bidi="fa-IR"/>
    </w:rPr>
  </w:style>
  <w:style w:type="character" w:customStyle="1" w:styleId="Style15Char">
    <w:name w:val="Style15 Char"/>
    <w:link w:val="Style15"/>
    <w:semiHidden/>
    <w:rsid w:val="00972B33"/>
    <w:rPr>
      <w:rFonts w:ascii="B Zar" w:eastAsia="Times New Roman" w:hAnsi="B Zar" w:cs="B Zar"/>
      <w:b/>
      <w:bCs/>
      <w:color w:val="5B9BD5"/>
      <w:sz w:val="28"/>
      <w:szCs w:val="28"/>
    </w:rPr>
  </w:style>
  <w:style w:type="paragraph" w:customStyle="1" w:styleId="Style17">
    <w:name w:val="Style17"/>
    <w:basedOn w:val="Heading4"/>
    <w:link w:val="Style17Char"/>
    <w:autoRedefine/>
    <w:semiHidden/>
    <w:qFormat/>
    <w:rsid w:val="009E1CB4"/>
    <w:pPr>
      <w:spacing w:before="0" w:line="360" w:lineRule="auto"/>
      <w:jc w:val="both"/>
    </w:pPr>
    <w:rPr>
      <w:rFonts w:ascii="B Zar" w:hAnsi="B Zar" w:cs="B Zar"/>
      <w:b/>
      <w:bCs/>
      <w:i w:val="0"/>
      <w:iCs w:val="0"/>
      <w:color w:val="5B9BD5"/>
      <w:sz w:val="28"/>
      <w:szCs w:val="30"/>
      <w:lang w:bidi="fa-IR"/>
    </w:rPr>
  </w:style>
  <w:style w:type="character" w:customStyle="1" w:styleId="Style16Char">
    <w:name w:val="Style16 Char"/>
    <w:link w:val="Style16"/>
    <w:semiHidden/>
    <w:rsid w:val="00972B33"/>
    <w:rPr>
      <w:rFonts w:ascii="Times New Roman" w:eastAsia="Times New Roman" w:hAnsi="Times New Roman" w:cs="B Zar"/>
      <w:b/>
      <w:bCs/>
      <w:i/>
      <w:color w:val="5B9BD5"/>
      <w:sz w:val="28"/>
      <w:szCs w:val="28"/>
    </w:rPr>
  </w:style>
  <w:style w:type="paragraph" w:styleId="TableofFigures">
    <w:name w:val="table of figures"/>
    <w:basedOn w:val="Normal"/>
    <w:next w:val="Normal"/>
    <w:uiPriority w:val="99"/>
    <w:semiHidden/>
    <w:rsid w:val="009E1CB4"/>
    <w:pPr>
      <w:spacing w:after="0" w:line="240" w:lineRule="auto"/>
    </w:pPr>
  </w:style>
  <w:style w:type="character" w:customStyle="1" w:styleId="Style17Char">
    <w:name w:val="Style17 Char"/>
    <w:link w:val="Style17"/>
    <w:semiHidden/>
    <w:rsid w:val="00972B33"/>
    <w:rPr>
      <w:rFonts w:ascii="B Zar" w:eastAsia="Times New Roman" w:hAnsi="B Zar" w:cs="B Zar"/>
      <w:b/>
      <w:bCs/>
      <w:color w:val="5B9BD5"/>
      <w:sz w:val="28"/>
      <w:szCs w:val="30"/>
    </w:rPr>
  </w:style>
  <w:style w:type="paragraph" w:customStyle="1" w:styleId="Style18">
    <w:name w:val="Style18"/>
    <w:basedOn w:val="Heading1"/>
    <w:link w:val="Style18Char"/>
    <w:autoRedefine/>
    <w:semiHidden/>
    <w:qFormat/>
    <w:rsid w:val="009E1CB4"/>
    <w:pPr>
      <w:spacing w:before="480" w:line="276" w:lineRule="auto"/>
    </w:pPr>
    <w:rPr>
      <w:rFonts w:ascii="Times New Roman" w:hAnsi="Times New Roman"/>
      <w:b/>
      <w:bCs/>
      <w:color w:val="2E74B5"/>
    </w:rPr>
  </w:style>
  <w:style w:type="character" w:customStyle="1" w:styleId="Style18Char">
    <w:name w:val="Style18 Char"/>
    <w:link w:val="Style18"/>
    <w:semiHidden/>
    <w:rsid w:val="00972B33"/>
    <w:rPr>
      <w:rFonts w:ascii="Times New Roman" w:eastAsia="Times New Roman" w:hAnsi="Times New Roman" w:cs="Times New Roman"/>
      <w:b/>
      <w:bCs/>
      <w:color w:val="2E74B5"/>
      <w:sz w:val="32"/>
      <w:szCs w:val="32"/>
      <w:lang w:bidi="ar-SA"/>
    </w:rPr>
  </w:style>
  <w:style w:type="character" w:customStyle="1" w:styleId="mw-page-title-main">
    <w:name w:val="mw-page-title-main"/>
    <w:semiHidden/>
    <w:rsid w:val="009E1CB4"/>
  </w:style>
  <w:style w:type="paragraph" w:customStyle="1" w:styleId="citation">
    <w:name w:val="citation"/>
    <w:basedOn w:val="Normal"/>
    <w:semiHidden/>
    <w:rsid w:val="009E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lt-edited">
    <w:name w:val="alt-edited"/>
    <w:semiHidden/>
    <w:rsid w:val="009E1CB4"/>
  </w:style>
  <w:style w:type="numbering" w:customStyle="1" w:styleId="NoList10">
    <w:name w:val="No List10"/>
    <w:next w:val="NoList"/>
    <w:uiPriority w:val="99"/>
    <w:semiHidden/>
    <w:unhideWhenUsed/>
    <w:rsid w:val="007378C3"/>
  </w:style>
  <w:style w:type="table" w:customStyle="1" w:styleId="TableGrid18">
    <w:name w:val="Table Grid18"/>
    <w:basedOn w:val="TableNormal"/>
    <w:next w:val="TableGrid"/>
    <w:uiPriority w:val="39"/>
    <w:rsid w:val="007378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6A7E"/>
    <w:rPr>
      <w:sz w:val="22"/>
      <w:szCs w:val="22"/>
      <w:lang w:bidi="ar-SA"/>
    </w:rPr>
  </w:style>
  <w:style w:type="table" w:customStyle="1" w:styleId="TableGrid19">
    <w:name w:val="Table Grid19"/>
    <w:basedOn w:val="TableNormal"/>
    <w:next w:val="TableGrid"/>
    <w:uiPriority w:val="39"/>
    <w:rsid w:val="00F47CB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شرح جدول"/>
    <w:basedOn w:val="Normal"/>
    <w:rsid w:val="00630ED7"/>
    <w:pPr>
      <w:widowControl w:val="0"/>
      <w:spacing w:before="240" w:after="60" w:line="204" w:lineRule="auto"/>
      <w:jc w:val="center"/>
    </w:pPr>
    <w:rPr>
      <w:rFonts w:ascii="Times New Roman" w:hAnsi="Times New Roman" w:cs="B Yagut"/>
      <w:sz w:val="16"/>
      <w:szCs w:val="18"/>
    </w:rPr>
  </w:style>
  <w:style w:type="paragraph" w:customStyle="1" w:styleId="a4">
    <w:name w:val="شرح شکل"/>
    <w:basedOn w:val="Normal"/>
    <w:link w:val="CharChar"/>
    <w:rsid w:val="00630ED7"/>
    <w:pPr>
      <w:widowControl w:val="0"/>
      <w:spacing w:before="120" w:after="240" w:line="204" w:lineRule="auto"/>
      <w:jc w:val="lowKashida"/>
    </w:pPr>
    <w:rPr>
      <w:rFonts w:ascii="Times New Roman" w:hAnsi="Times New Roman" w:cs="B Yagut"/>
      <w:sz w:val="16"/>
      <w:szCs w:val="18"/>
    </w:rPr>
  </w:style>
  <w:style w:type="character" w:customStyle="1" w:styleId="CharChar">
    <w:name w:val="شرح شکل Char Char"/>
    <w:link w:val="a4"/>
    <w:rsid w:val="00630ED7"/>
    <w:rPr>
      <w:rFonts w:ascii="Times New Roman" w:hAnsi="Times New Roman" w:cs="B Yagut"/>
      <w:sz w:val="16"/>
      <w:szCs w:val="18"/>
      <w:lang w:bidi="ar-SA"/>
    </w:rPr>
  </w:style>
  <w:style w:type="paragraph" w:customStyle="1" w:styleId="a5">
    <w:name w:val="عنوان فصل"/>
    <w:basedOn w:val="Normal"/>
    <w:link w:val="Char"/>
    <w:rsid w:val="00630ED7"/>
    <w:pPr>
      <w:widowControl w:val="0"/>
      <w:tabs>
        <w:tab w:val="left" w:pos="1280"/>
      </w:tabs>
      <w:bidi/>
      <w:spacing w:before="240" w:after="120" w:line="216" w:lineRule="auto"/>
      <w:jc w:val="lowKashida"/>
    </w:pPr>
    <w:rPr>
      <w:rFonts w:ascii="Times New Roman Bold" w:hAnsi="Times New Roman Bold" w:cs="B Zar"/>
      <w:b/>
      <w:bCs/>
      <w:sz w:val="24"/>
      <w:szCs w:val="26"/>
    </w:rPr>
  </w:style>
  <w:style w:type="character" w:customStyle="1" w:styleId="Char">
    <w:name w:val="عنوان فصل Char"/>
    <w:link w:val="a5"/>
    <w:locked/>
    <w:rsid w:val="00630ED7"/>
    <w:rPr>
      <w:rFonts w:ascii="Times New Roman Bold" w:hAnsi="Times New Roman Bold" w:cs="B Zar"/>
      <w:b/>
      <w:bCs/>
      <w:sz w:val="24"/>
      <w:szCs w:val="26"/>
      <w:lang w:bidi="ar-SA"/>
    </w:rPr>
  </w:style>
  <w:style w:type="paragraph" w:customStyle="1" w:styleId="a6">
    <w:name w:val="متن"/>
    <w:basedOn w:val="Normal"/>
    <w:link w:val="CharChar0"/>
    <w:rsid w:val="00630ED7"/>
    <w:pPr>
      <w:widowControl w:val="0"/>
      <w:bidi/>
      <w:spacing w:after="0" w:line="216" w:lineRule="auto"/>
      <w:ind w:firstLine="284"/>
      <w:jc w:val="lowKashida"/>
    </w:pPr>
    <w:rPr>
      <w:rFonts w:ascii="Times New Roman" w:eastAsia="Times New Roman" w:hAnsi="Times New Roman" w:cs="B Zar"/>
      <w:spacing w:val="-8"/>
      <w:sz w:val="20"/>
      <w:szCs w:val="25"/>
      <w:lang w:bidi="fa-IR"/>
    </w:rPr>
  </w:style>
  <w:style w:type="character" w:customStyle="1" w:styleId="CharChar0">
    <w:name w:val="متن Char Char"/>
    <w:link w:val="a6"/>
    <w:rsid w:val="00630ED7"/>
    <w:rPr>
      <w:rFonts w:ascii="Times New Roman" w:eastAsia="Times New Roman" w:hAnsi="Times New Roman" w:cs="B Zar"/>
      <w:spacing w:val="-8"/>
      <w:szCs w:val="25"/>
    </w:rPr>
  </w:style>
  <w:style w:type="paragraph" w:customStyle="1" w:styleId="a7">
    <w:name w:val="متن بدون تورفتگی"/>
    <w:basedOn w:val="Normal"/>
    <w:link w:val="Char0"/>
    <w:rsid w:val="00630ED7"/>
    <w:pPr>
      <w:widowControl w:val="0"/>
      <w:tabs>
        <w:tab w:val="left" w:pos="1280"/>
      </w:tabs>
      <w:bidi/>
      <w:spacing w:after="0" w:line="216" w:lineRule="auto"/>
      <w:jc w:val="lowKashida"/>
    </w:pPr>
    <w:rPr>
      <w:rFonts w:ascii="Times New Roman" w:hAnsi="Times New Roman" w:cs="B Zar"/>
      <w:spacing w:val="-8"/>
      <w:sz w:val="20"/>
      <w:szCs w:val="25"/>
      <w:lang w:bidi="fa-IR"/>
    </w:rPr>
  </w:style>
  <w:style w:type="character" w:customStyle="1" w:styleId="Char0">
    <w:name w:val="متن بدون تورفتگی Char"/>
    <w:link w:val="a7"/>
    <w:rsid w:val="00630ED7"/>
    <w:rPr>
      <w:rFonts w:ascii="Times New Roman" w:hAnsi="Times New Roman" w:cs="B Zar"/>
      <w:spacing w:val="-8"/>
      <w:szCs w:val="25"/>
    </w:rPr>
  </w:style>
  <w:style w:type="paragraph" w:customStyle="1" w:styleId="3">
    <w:name w:val="تیتر 3"/>
    <w:basedOn w:val="Normal"/>
    <w:rsid w:val="00FD7674"/>
    <w:pPr>
      <w:widowControl w:val="0"/>
      <w:tabs>
        <w:tab w:val="left" w:pos="1280"/>
      </w:tabs>
      <w:spacing w:before="240" w:after="60" w:line="240" w:lineRule="auto"/>
      <w:jc w:val="lowKashida"/>
    </w:pPr>
    <w:rPr>
      <w:rFonts w:ascii="Times New Roman Bold" w:hAnsi="Times New Roman Bold" w:cs="B Nazanin"/>
      <w:b/>
      <w:bCs/>
      <w:sz w:val="18"/>
    </w:rPr>
  </w:style>
  <w:style w:type="paragraph" w:customStyle="1" w:styleId="a">
    <w:name w:val="بالت"/>
    <w:basedOn w:val="a7"/>
    <w:rsid w:val="00632254"/>
    <w:pPr>
      <w:numPr>
        <w:numId w:val="20"/>
      </w:numPr>
      <w:ind w:left="566" w:hanging="284"/>
    </w:pPr>
  </w:style>
  <w:style w:type="paragraph" w:customStyle="1" w:styleId="a8">
    <w:name w:val="نقل قول"/>
    <w:basedOn w:val="a7"/>
    <w:rsid w:val="001D5E7A"/>
    <w:pPr>
      <w:spacing w:before="120" w:after="120"/>
      <w:ind w:left="567"/>
    </w:pPr>
    <w:rPr>
      <w:rFonts w:cs="B Mitra"/>
    </w:rPr>
  </w:style>
  <w:style w:type="character" w:customStyle="1" w:styleId="CaptionChar">
    <w:name w:val="Caption Char"/>
    <w:aliases w:val="فرمول شماره دار Char"/>
    <w:link w:val="Caption"/>
    <w:uiPriority w:val="35"/>
    <w:semiHidden/>
    <w:rsid w:val="00A0691F"/>
    <w:rPr>
      <w:rFonts w:eastAsia="Times New Roman"/>
      <w:b/>
      <w:bCs/>
      <w:color w:val="5B9BD5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0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5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7577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142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01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63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4946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716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18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786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77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15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7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95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17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882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947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28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097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882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6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4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208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A3B2-7F54-438A-9D65-ACA1E0E8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Links>
    <vt:vector size="1596" baseType="variant">
      <vt:variant>
        <vt:i4>5963795</vt:i4>
      </vt:variant>
      <vt:variant>
        <vt:i4>744</vt:i4>
      </vt:variant>
      <vt:variant>
        <vt:i4>0</vt:i4>
      </vt:variant>
      <vt:variant>
        <vt:i4>5</vt:i4>
      </vt:variant>
      <vt:variant>
        <vt:lpwstr>https://www.nationalgeographic.com/environment/article/why-amazon-doesnt-produce-20-percent-worlds-oxygen</vt:lpwstr>
      </vt:variant>
      <vt:variant>
        <vt:lpwstr/>
      </vt:variant>
      <vt:variant>
        <vt:i4>7209013</vt:i4>
      </vt:variant>
      <vt:variant>
        <vt:i4>741</vt:i4>
      </vt:variant>
      <vt:variant>
        <vt:i4>0</vt:i4>
      </vt:variant>
      <vt:variant>
        <vt:i4>5</vt:i4>
      </vt:variant>
      <vt:variant>
        <vt:lpwstr>https://www.worldcat.org/issn/0439-755X</vt:lpwstr>
      </vt:variant>
      <vt:variant>
        <vt:lpwstr/>
      </vt:variant>
      <vt:variant>
        <vt:i4>6291530</vt:i4>
      </vt:variant>
      <vt:variant>
        <vt:i4>738</vt:i4>
      </vt:variant>
      <vt:variant>
        <vt:i4>0</vt:i4>
      </vt:variant>
      <vt:variant>
        <vt:i4>5</vt:i4>
      </vt:variant>
      <vt:variant>
        <vt:lpwstr>https://en.wikipedia.org/wiki/ISSN_(identifier)</vt:lpwstr>
      </vt:variant>
      <vt:variant>
        <vt:lpwstr/>
      </vt:variant>
      <vt:variant>
        <vt:i4>7995441</vt:i4>
      </vt:variant>
      <vt:variant>
        <vt:i4>735</vt:i4>
      </vt:variant>
      <vt:variant>
        <vt:i4>0</vt:i4>
      </vt:variant>
      <vt:variant>
        <vt:i4>5</vt:i4>
      </vt:variant>
      <vt:variant>
        <vt:lpwstr>https://doi.org/10.3724%2Fsp.j.1041.2013.00453</vt:lpwstr>
      </vt:variant>
      <vt:variant>
        <vt:lpwstr/>
      </vt:variant>
      <vt:variant>
        <vt:i4>2752574</vt:i4>
      </vt:variant>
      <vt:variant>
        <vt:i4>732</vt:i4>
      </vt:variant>
      <vt:variant>
        <vt:i4>0</vt:i4>
      </vt:variant>
      <vt:variant>
        <vt:i4>5</vt:i4>
      </vt:variant>
      <vt:variant>
        <vt:lpwstr>https://dx.doi.org/10.3724/sp.j.1041.2013.00453</vt:lpwstr>
      </vt:variant>
      <vt:variant>
        <vt:lpwstr/>
      </vt:variant>
      <vt:variant>
        <vt:i4>2949231</vt:i4>
      </vt:variant>
      <vt:variant>
        <vt:i4>729</vt:i4>
      </vt:variant>
      <vt:variant>
        <vt:i4>0</vt:i4>
      </vt:variant>
      <vt:variant>
        <vt:i4>5</vt:i4>
      </vt:variant>
      <vt:variant>
        <vt:lpwstr>https://en.wikipedia.org/wiki/Special:BookSources/978-0-8031-1410-4</vt:lpwstr>
      </vt:variant>
      <vt:variant>
        <vt:lpwstr/>
      </vt:variant>
      <vt:variant>
        <vt:i4>6291547</vt:i4>
      </vt:variant>
      <vt:variant>
        <vt:i4>726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3080303</vt:i4>
      </vt:variant>
      <vt:variant>
        <vt:i4>723</vt:i4>
      </vt:variant>
      <vt:variant>
        <vt:i4>0</vt:i4>
      </vt:variant>
      <vt:variant>
        <vt:i4>5</vt:i4>
      </vt:variant>
      <vt:variant>
        <vt:lpwstr>https://doi.org/10.1520%2Fmnl10538m</vt:lpwstr>
      </vt:variant>
      <vt:variant>
        <vt:lpwstr/>
      </vt:variant>
      <vt:variant>
        <vt:i4>1638488</vt:i4>
      </vt:variant>
      <vt:variant>
        <vt:i4>720</vt:i4>
      </vt:variant>
      <vt:variant>
        <vt:i4>0</vt:i4>
      </vt:variant>
      <vt:variant>
        <vt:i4>5</vt:i4>
      </vt:variant>
      <vt:variant>
        <vt:lpwstr>https://dx.doi.org/10.1520/mnl10538m</vt:lpwstr>
      </vt:variant>
      <vt:variant>
        <vt:lpwstr/>
      </vt:variant>
      <vt:variant>
        <vt:i4>4980803</vt:i4>
      </vt:variant>
      <vt:variant>
        <vt:i4>717</vt:i4>
      </vt:variant>
      <vt:variant>
        <vt:i4>0</vt:i4>
      </vt:variant>
      <vt:variant>
        <vt:i4>5</vt:i4>
      </vt:variant>
      <vt:variant>
        <vt:lpwstr>https://doi.org/10.1017/CBO9780511615399.002</vt:lpwstr>
      </vt:variant>
      <vt:variant>
        <vt:lpwstr/>
      </vt:variant>
      <vt:variant>
        <vt:i4>3801201</vt:i4>
      </vt:variant>
      <vt:variant>
        <vt:i4>714</vt:i4>
      </vt:variant>
      <vt:variant>
        <vt:i4>0</vt:i4>
      </vt:variant>
      <vt:variant>
        <vt:i4>5</vt:i4>
      </vt:variant>
      <vt:variant>
        <vt:lpwstr>https://doi.org/10.1080/02791072.1989.10472139</vt:lpwstr>
      </vt:variant>
      <vt:variant>
        <vt:lpwstr/>
      </vt:variant>
      <vt:variant>
        <vt:i4>6619184</vt:i4>
      </vt:variant>
      <vt:variant>
        <vt:i4>711</vt:i4>
      </vt:variant>
      <vt:variant>
        <vt:i4>0</vt:i4>
      </vt:variant>
      <vt:variant>
        <vt:i4>5</vt:i4>
      </vt:variant>
      <vt:variant>
        <vt:lpwstr>https://www.worldcat.org/issn/0140-6736</vt:lpwstr>
      </vt:variant>
      <vt:variant>
        <vt:lpwstr/>
      </vt:variant>
      <vt:variant>
        <vt:i4>6291530</vt:i4>
      </vt:variant>
      <vt:variant>
        <vt:i4>708</vt:i4>
      </vt:variant>
      <vt:variant>
        <vt:i4>0</vt:i4>
      </vt:variant>
      <vt:variant>
        <vt:i4>5</vt:i4>
      </vt:variant>
      <vt:variant>
        <vt:lpwstr>https://en.wikipedia.org/wiki/ISSN_(identifier)</vt:lpwstr>
      </vt:variant>
      <vt:variant>
        <vt:lpwstr/>
      </vt:variant>
      <vt:variant>
        <vt:i4>6357049</vt:i4>
      </vt:variant>
      <vt:variant>
        <vt:i4>705</vt:i4>
      </vt:variant>
      <vt:variant>
        <vt:i4>0</vt:i4>
      </vt:variant>
      <vt:variant>
        <vt:i4>5</vt:i4>
      </vt:variant>
      <vt:variant>
        <vt:lpwstr>https://doi.org/10.1016%2FS0140-6736%2815%2960854-6</vt:lpwstr>
      </vt:variant>
      <vt:variant>
        <vt:lpwstr/>
      </vt:variant>
      <vt:variant>
        <vt:i4>7012404</vt:i4>
      </vt:variant>
      <vt:variant>
        <vt:i4>702</vt:i4>
      </vt:variant>
      <vt:variant>
        <vt:i4>0</vt:i4>
      </vt:variant>
      <vt:variant>
        <vt:i4>5</vt:i4>
      </vt:variant>
      <vt:variant>
        <vt:lpwstr>https://www.worldcat.org/issn/1049-023X</vt:lpwstr>
      </vt:variant>
      <vt:variant>
        <vt:lpwstr/>
      </vt:variant>
      <vt:variant>
        <vt:i4>6291530</vt:i4>
      </vt:variant>
      <vt:variant>
        <vt:i4>699</vt:i4>
      </vt:variant>
      <vt:variant>
        <vt:i4>0</vt:i4>
      </vt:variant>
      <vt:variant>
        <vt:i4>5</vt:i4>
      </vt:variant>
      <vt:variant>
        <vt:lpwstr>https://en.wikipedia.org/wiki/ISSN_(identifier)</vt:lpwstr>
      </vt:variant>
      <vt:variant>
        <vt:lpwstr/>
      </vt:variant>
      <vt:variant>
        <vt:i4>7733358</vt:i4>
      </vt:variant>
      <vt:variant>
        <vt:i4>696</vt:i4>
      </vt:variant>
      <vt:variant>
        <vt:i4>0</vt:i4>
      </vt:variant>
      <vt:variant>
        <vt:i4>5</vt:i4>
      </vt:variant>
      <vt:variant>
        <vt:lpwstr>https://doi.org/10.1017%2FS1049023X13009266</vt:lpwstr>
      </vt:variant>
      <vt:variant>
        <vt:lpwstr/>
      </vt:variant>
      <vt:variant>
        <vt:i4>7798892</vt:i4>
      </vt:variant>
      <vt:variant>
        <vt:i4>693</vt:i4>
      </vt:variant>
      <vt:variant>
        <vt:i4>0</vt:i4>
      </vt:variant>
      <vt:variant>
        <vt:i4>5</vt:i4>
      </vt:variant>
      <vt:variant>
        <vt:lpwstr>https://doi.org/10.1177%2F0022167802422003</vt:lpwstr>
      </vt:variant>
      <vt:variant>
        <vt:lpwstr/>
      </vt:variant>
      <vt:variant>
        <vt:i4>8257637</vt:i4>
      </vt:variant>
      <vt:variant>
        <vt:i4>690</vt:i4>
      </vt:variant>
      <vt:variant>
        <vt:i4>0</vt:i4>
      </vt:variant>
      <vt:variant>
        <vt:i4>5</vt:i4>
      </vt:variant>
      <vt:variant>
        <vt:lpwstr>https://api.semanticscholar.org/CorpusID:233708722</vt:lpwstr>
      </vt:variant>
      <vt:variant>
        <vt:lpwstr/>
      </vt:variant>
      <vt:variant>
        <vt:i4>8061008</vt:i4>
      </vt:variant>
      <vt:variant>
        <vt:i4>687</vt:i4>
      </vt:variant>
      <vt:variant>
        <vt:i4>0</vt:i4>
      </vt:variant>
      <vt:variant>
        <vt:i4>5</vt:i4>
      </vt:variant>
      <vt:variant>
        <vt:lpwstr>https://en.wikipedia.org/wiki/S2CID_(identifier)</vt:lpwstr>
      </vt:variant>
      <vt:variant>
        <vt:lpwstr/>
      </vt:variant>
      <vt:variant>
        <vt:i4>6357047</vt:i4>
      </vt:variant>
      <vt:variant>
        <vt:i4>684</vt:i4>
      </vt:variant>
      <vt:variant>
        <vt:i4>0</vt:i4>
      </vt:variant>
      <vt:variant>
        <vt:i4>5</vt:i4>
      </vt:variant>
      <vt:variant>
        <vt:lpwstr>https://www.worldcat.org/issn/1556-5068</vt:lpwstr>
      </vt:variant>
      <vt:variant>
        <vt:lpwstr/>
      </vt:variant>
      <vt:variant>
        <vt:i4>6291530</vt:i4>
      </vt:variant>
      <vt:variant>
        <vt:i4>681</vt:i4>
      </vt:variant>
      <vt:variant>
        <vt:i4>0</vt:i4>
      </vt:variant>
      <vt:variant>
        <vt:i4>5</vt:i4>
      </vt:variant>
      <vt:variant>
        <vt:lpwstr>https://en.wikipedia.org/wiki/ISSN_(identifier)</vt:lpwstr>
      </vt:variant>
      <vt:variant>
        <vt:lpwstr/>
      </vt:variant>
      <vt:variant>
        <vt:i4>6946936</vt:i4>
      </vt:variant>
      <vt:variant>
        <vt:i4>678</vt:i4>
      </vt:variant>
      <vt:variant>
        <vt:i4>0</vt:i4>
      </vt:variant>
      <vt:variant>
        <vt:i4>5</vt:i4>
      </vt:variant>
      <vt:variant>
        <vt:lpwstr>https://doi.org/10.2139%2Fssrn.3807883</vt:lpwstr>
      </vt:variant>
      <vt:variant>
        <vt:lpwstr/>
      </vt:variant>
      <vt:variant>
        <vt:i4>6488110</vt:i4>
      </vt:variant>
      <vt:variant>
        <vt:i4>675</vt:i4>
      </vt:variant>
      <vt:variant>
        <vt:i4>0</vt:i4>
      </vt:variant>
      <vt:variant>
        <vt:i4>5</vt:i4>
      </vt:variant>
      <vt:variant>
        <vt:lpwstr>https://dx.doi.org/10.2139/ssrn.3807883</vt:lpwstr>
      </vt:variant>
      <vt:variant>
        <vt:lpwstr/>
      </vt:variant>
      <vt:variant>
        <vt:i4>5832770</vt:i4>
      </vt:variant>
      <vt:variant>
        <vt:i4>672</vt:i4>
      </vt:variant>
      <vt:variant>
        <vt:i4>0</vt:i4>
      </vt:variant>
      <vt:variant>
        <vt:i4>5</vt:i4>
      </vt:variant>
      <vt:variant>
        <vt:lpwstr>https://www.jstor.org/stable/2787077</vt:lpwstr>
      </vt:variant>
      <vt:variant>
        <vt:lpwstr/>
      </vt:variant>
      <vt:variant>
        <vt:i4>3932232</vt:i4>
      </vt:variant>
      <vt:variant>
        <vt:i4>669</vt:i4>
      </vt:variant>
      <vt:variant>
        <vt:i4>0</vt:i4>
      </vt:variant>
      <vt:variant>
        <vt:i4>5</vt:i4>
      </vt:variant>
      <vt:variant>
        <vt:lpwstr>https://en.wikipedia.org/wiki/JSTOR_(identifier)</vt:lpwstr>
      </vt:variant>
      <vt:variant>
        <vt:lpwstr/>
      </vt:variant>
      <vt:variant>
        <vt:i4>4915286</vt:i4>
      </vt:variant>
      <vt:variant>
        <vt:i4>666</vt:i4>
      </vt:variant>
      <vt:variant>
        <vt:i4>0</vt:i4>
      </vt:variant>
      <vt:variant>
        <vt:i4>5</vt:i4>
      </vt:variant>
      <vt:variant>
        <vt:lpwstr>https://doi.org/10.2307%2F2787077</vt:lpwstr>
      </vt:variant>
      <vt:variant>
        <vt:lpwstr/>
      </vt:variant>
      <vt:variant>
        <vt:i4>2883643</vt:i4>
      </vt:variant>
      <vt:variant>
        <vt:i4>663</vt:i4>
      </vt:variant>
      <vt:variant>
        <vt:i4>0</vt:i4>
      </vt:variant>
      <vt:variant>
        <vt:i4>5</vt:i4>
      </vt:variant>
      <vt:variant>
        <vt:lpwstr>https://web.archive.org/web/20170809021751/http:/www.professormarkvanvugt.com/images/files/HowaStructuralSolutiontoaRealWorldSocialDilemmaFailed-SocialPsychologyQuarterly-1996.pdf</vt:lpwstr>
      </vt:variant>
      <vt:variant>
        <vt:lpwstr/>
      </vt:variant>
      <vt:variant>
        <vt:i4>1376271</vt:i4>
      </vt:variant>
      <vt:variant>
        <vt:i4>660</vt:i4>
      </vt:variant>
      <vt:variant>
        <vt:i4>0</vt:i4>
      </vt:variant>
      <vt:variant>
        <vt:i4>5</vt:i4>
      </vt:variant>
      <vt:variant>
        <vt:lpwstr>https://doi.org/10.2307/j.ctv12pnnrp</vt:lpwstr>
      </vt:variant>
      <vt:variant>
        <vt:lpwstr/>
      </vt:variant>
      <vt:variant>
        <vt:i4>7929911</vt:i4>
      </vt:variant>
      <vt:variant>
        <vt:i4>657</vt:i4>
      </vt:variant>
      <vt:variant>
        <vt:i4>0</vt:i4>
      </vt:variant>
      <vt:variant>
        <vt:i4>5</vt:i4>
      </vt:variant>
      <vt:variant>
        <vt:lpwstr>https://www.jstor.org/publisher/langaarpcig</vt:lpwstr>
      </vt:variant>
      <vt:variant>
        <vt:lpwstr/>
      </vt:variant>
      <vt:variant>
        <vt:i4>4194370</vt:i4>
      </vt:variant>
      <vt:variant>
        <vt:i4>654</vt:i4>
      </vt:variant>
      <vt:variant>
        <vt:i4>0</vt:i4>
      </vt:variant>
      <vt:variant>
        <vt:i4>5</vt:i4>
      </vt:variant>
      <vt:variant>
        <vt:lpwstr>https://doi.org/10.18356/f2dc0688-en</vt:lpwstr>
      </vt:variant>
      <vt:variant>
        <vt:lpwstr/>
      </vt:variant>
      <vt:variant>
        <vt:i4>2621536</vt:i4>
      </vt:variant>
      <vt:variant>
        <vt:i4>651</vt:i4>
      </vt:variant>
      <vt:variant>
        <vt:i4>0</vt:i4>
      </vt:variant>
      <vt:variant>
        <vt:i4>5</vt:i4>
      </vt:variant>
      <vt:variant>
        <vt:lpwstr>https://www.un-ilibrary.org/content/books/9789213615508</vt:lpwstr>
      </vt:variant>
      <vt:variant>
        <vt:lpwstr/>
      </vt:variant>
      <vt:variant>
        <vt:i4>8323106</vt:i4>
      </vt:variant>
      <vt:variant>
        <vt:i4>648</vt:i4>
      </vt:variant>
      <vt:variant>
        <vt:i4>0</vt:i4>
      </vt:variant>
      <vt:variant>
        <vt:i4>5</vt:i4>
      </vt:variant>
      <vt:variant>
        <vt:lpwstr>https://www.un-ilibrary.org/search?value1=International+Trade+Centre&amp;option1=author&amp;noRedirect=true</vt:lpwstr>
      </vt:variant>
      <vt:variant>
        <vt:lpwstr/>
      </vt:variant>
      <vt:variant>
        <vt:i4>5439506</vt:i4>
      </vt:variant>
      <vt:variant>
        <vt:i4>645</vt:i4>
      </vt:variant>
      <vt:variant>
        <vt:i4>0</vt:i4>
      </vt:variant>
      <vt:variant>
        <vt:i4>5</vt:i4>
      </vt:variant>
      <vt:variant>
        <vt:lpwstr>https://weather.com/science/environment/news/clean-water-shortages-demand-2050-united-nations-ap</vt:lpwstr>
      </vt:variant>
      <vt:variant>
        <vt:lpwstr/>
      </vt:variant>
      <vt:variant>
        <vt:i4>7929890</vt:i4>
      </vt:variant>
      <vt:variant>
        <vt:i4>642</vt:i4>
      </vt:variant>
      <vt:variant>
        <vt:i4>0</vt:i4>
      </vt:variant>
      <vt:variant>
        <vt:i4>5</vt:i4>
      </vt:variant>
      <vt:variant>
        <vt:lpwstr>http://www.economist.com/node/14301663</vt:lpwstr>
      </vt:variant>
      <vt:variant>
        <vt:lpwstr/>
      </vt:variant>
      <vt:variant>
        <vt:i4>5701633</vt:i4>
      </vt:variant>
      <vt:variant>
        <vt:i4>639</vt:i4>
      </vt:variant>
      <vt:variant>
        <vt:i4>0</vt:i4>
      </vt:variant>
      <vt:variant>
        <vt:i4>5</vt:i4>
      </vt:variant>
      <vt:variant>
        <vt:lpwstr>https://doi.org/10.1093%2Fref%3Aodnb%2F27284</vt:lpwstr>
      </vt:variant>
      <vt:variant>
        <vt:lpwstr/>
      </vt:variant>
      <vt:variant>
        <vt:i4>8323080</vt:i4>
      </vt:variant>
      <vt:variant>
        <vt:i4>636</vt:i4>
      </vt:variant>
      <vt:variant>
        <vt:i4>0</vt:i4>
      </vt:variant>
      <vt:variant>
        <vt:i4>5</vt:i4>
      </vt:variant>
      <vt:variant>
        <vt:lpwstr>https://en.wikipedia.org/wiki/Dictionary_of_National_Biography</vt:lpwstr>
      </vt:variant>
      <vt:variant>
        <vt:lpwstr>Oxford_Dictionary_of_National_Biography</vt:lpwstr>
      </vt:variant>
      <vt:variant>
        <vt:i4>4522072</vt:i4>
      </vt:variant>
      <vt:variant>
        <vt:i4>633</vt:i4>
      </vt:variant>
      <vt:variant>
        <vt:i4>0</vt:i4>
      </vt:variant>
      <vt:variant>
        <vt:i4>5</vt:i4>
      </vt:variant>
      <vt:variant>
        <vt:lpwstr>https://dx.doi.org/10.1093/ref:odnb/27284</vt:lpwstr>
      </vt:variant>
      <vt:variant>
        <vt:lpwstr/>
      </vt:variant>
      <vt:variant>
        <vt:i4>8257595</vt:i4>
      </vt:variant>
      <vt:variant>
        <vt:i4>630</vt:i4>
      </vt:variant>
      <vt:variant>
        <vt:i4>0</vt:i4>
      </vt:variant>
      <vt:variant>
        <vt:i4>5</vt:i4>
      </vt:variant>
      <vt:variant>
        <vt:lpwstr>https://www.worldcat.org/oclc/768135442</vt:lpwstr>
      </vt:variant>
      <vt:variant>
        <vt:lpwstr/>
      </vt:variant>
      <vt:variant>
        <vt:i4>8192083</vt:i4>
      </vt:variant>
      <vt:variant>
        <vt:i4>627</vt:i4>
      </vt:variant>
      <vt:variant>
        <vt:i4>0</vt:i4>
      </vt:variant>
      <vt:variant>
        <vt:i4>5</vt:i4>
      </vt:variant>
      <vt:variant>
        <vt:lpwstr>https://en.wikipedia.org/wiki/OCLC_(identifier)</vt:lpwstr>
      </vt:variant>
      <vt:variant>
        <vt:lpwstr/>
      </vt:variant>
      <vt:variant>
        <vt:i4>2752610</vt:i4>
      </vt:variant>
      <vt:variant>
        <vt:i4>624</vt:i4>
      </vt:variant>
      <vt:variant>
        <vt:i4>0</vt:i4>
      </vt:variant>
      <vt:variant>
        <vt:i4>5</vt:i4>
      </vt:variant>
      <vt:variant>
        <vt:lpwstr>https://en.wikipedia.org/wiki/Special:BookSources/978-90-8585-962-8</vt:lpwstr>
      </vt:variant>
      <vt:variant>
        <vt:lpwstr/>
      </vt:variant>
      <vt:variant>
        <vt:i4>6291547</vt:i4>
      </vt:variant>
      <vt:variant>
        <vt:i4>621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4128873</vt:i4>
      </vt:variant>
      <vt:variant>
        <vt:i4>618</vt:i4>
      </vt:variant>
      <vt:variant>
        <vt:i4>0</vt:i4>
      </vt:variant>
      <vt:variant>
        <vt:i4>5</vt:i4>
      </vt:variant>
      <vt:variant>
        <vt:lpwstr>https://psycnet.apa.org/doi/10.1037/0033-2909.85.2.417</vt:lpwstr>
      </vt:variant>
      <vt:variant>
        <vt:lpwstr/>
      </vt:variant>
      <vt:variant>
        <vt:i4>4194342</vt:i4>
      </vt:variant>
      <vt:variant>
        <vt:i4>615</vt:i4>
      </vt:variant>
      <vt:variant>
        <vt:i4>0</vt:i4>
      </vt:variant>
      <vt:variant>
        <vt:i4>5</vt:i4>
      </vt:variant>
      <vt:variant>
        <vt:lpwstr>https://en.wikipedia.org/wiki/Cato_Institute</vt:lpwstr>
      </vt:variant>
      <vt:variant>
        <vt:lpwstr/>
      </vt:variant>
      <vt:variant>
        <vt:i4>4063296</vt:i4>
      </vt:variant>
      <vt:variant>
        <vt:i4>612</vt:i4>
      </vt:variant>
      <vt:variant>
        <vt:i4>0</vt:i4>
      </vt:variant>
      <vt:variant>
        <vt:i4>5</vt:i4>
      </vt:variant>
      <vt:variant>
        <vt:lpwstr>https://en.wikipedia.org/wiki/Cato_Journal</vt:lpwstr>
      </vt:variant>
      <vt:variant>
        <vt:lpwstr/>
      </vt:variant>
      <vt:variant>
        <vt:i4>8323124</vt:i4>
      </vt:variant>
      <vt:variant>
        <vt:i4>609</vt:i4>
      </vt:variant>
      <vt:variant>
        <vt:i4>0</vt:i4>
      </vt:variant>
      <vt:variant>
        <vt:i4>5</vt:i4>
      </vt:variant>
      <vt:variant>
        <vt:lpwstr>http://object.cato.org/sites/cato.org/files/serials/files/cato-journal/1981/11/cj1n2-7.pdf</vt:lpwstr>
      </vt:variant>
      <vt:variant>
        <vt:lpwstr/>
      </vt:variant>
      <vt:variant>
        <vt:i4>6357047</vt:i4>
      </vt:variant>
      <vt:variant>
        <vt:i4>606</vt:i4>
      </vt:variant>
      <vt:variant>
        <vt:i4>0</vt:i4>
      </vt:variant>
      <vt:variant>
        <vt:i4>5</vt:i4>
      </vt:variant>
      <vt:variant>
        <vt:lpwstr>https://www.worldcat.org/issn/1556-5068</vt:lpwstr>
      </vt:variant>
      <vt:variant>
        <vt:lpwstr/>
      </vt:variant>
      <vt:variant>
        <vt:i4>6291530</vt:i4>
      </vt:variant>
      <vt:variant>
        <vt:i4>603</vt:i4>
      </vt:variant>
      <vt:variant>
        <vt:i4>0</vt:i4>
      </vt:variant>
      <vt:variant>
        <vt:i4>5</vt:i4>
      </vt:variant>
      <vt:variant>
        <vt:lpwstr>https://en.wikipedia.org/wiki/ISSN_(identifier)</vt:lpwstr>
      </vt:variant>
      <vt:variant>
        <vt:lpwstr/>
      </vt:variant>
      <vt:variant>
        <vt:i4>5898319</vt:i4>
      </vt:variant>
      <vt:variant>
        <vt:i4>600</vt:i4>
      </vt:variant>
      <vt:variant>
        <vt:i4>0</vt:i4>
      </vt:variant>
      <vt:variant>
        <vt:i4>5</vt:i4>
      </vt:variant>
      <vt:variant>
        <vt:lpwstr>https://doi.org/10.2139%2Fssrn.966679</vt:lpwstr>
      </vt:variant>
      <vt:variant>
        <vt:lpwstr/>
      </vt:variant>
      <vt:variant>
        <vt:i4>7143469</vt:i4>
      </vt:variant>
      <vt:variant>
        <vt:i4>597</vt:i4>
      </vt:variant>
      <vt:variant>
        <vt:i4>0</vt:i4>
      </vt:variant>
      <vt:variant>
        <vt:i4>5</vt:i4>
      </vt:variant>
      <vt:variant>
        <vt:lpwstr>https://dx.doi.org/10.2139/ssrn.966679</vt:lpwstr>
      </vt:variant>
      <vt:variant>
        <vt:lpwstr/>
      </vt:variant>
      <vt:variant>
        <vt:i4>4915281</vt:i4>
      </vt:variant>
      <vt:variant>
        <vt:i4>594</vt:i4>
      </vt:variant>
      <vt:variant>
        <vt:i4>0</vt:i4>
      </vt:variant>
      <vt:variant>
        <vt:i4>5</vt:i4>
      </vt:variant>
      <vt:variant>
        <vt:lpwstr>https://api.semanticscholar.org/CorpusID:71492205</vt:lpwstr>
      </vt:variant>
      <vt:variant>
        <vt:lpwstr/>
      </vt:variant>
      <vt:variant>
        <vt:i4>8061008</vt:i4>
      </vt:variant>
      <vt:variant>
        <vt:i4>591</vt:i4>
      </vt:variant>
      <vt:variant>
        <vt:i4>0</vt:i4>
      </vt:variant>
      <vt:variant>
        <vt:i4>5</vt:i4>
      </vt:variant>
      <vt:variant>
        <vt:lpwstr>https://en.wikipedia.org/wiki/S2CID_(identifier)</vt:lpwstr>
      </vt:variant>
      <vt:variant>
        <vt:lpwstr/>
      </vt:variant>
      <vt:variant>
        <vt:i4>6946871</vt:i4>
      </vt:variant>
      <vt:variant>
        <vt:i4>588</vt:i4>
      </vt:variant>
      <vt:variant>
        <vt:i4>0</vt:i4>
      </vt:variant>
      <vt:variant>
        <vt:i4>5</vt:i4>
      </vt:variant>
      <vt:variant>
        <vt:lpwstr>https://www.worldcat.org/issn/0959-8138</vt:lpwstr>
      </vt:variant>
      <vt:variant>
        <vt:lpwstr/>
      </vt:variant>
      <vt:variant>
        <vt:i4>6291530</vt:i4>
      </vt:variant>
      <vt:variant>
        <vt:i4>585</vt:i4>
      </vt:variant>
      <vt:variant>
        <vt:i4>0</vt:i4>
      </vt:variant>
      <vt:variant>
        <vt:i4>5</vt:i4>
      </vt:variant>
      <vt:variant>
        <vt:lpwstr>https://en.wikipedia.org/wiki/ISSN_(identifier)</vt:lpwstr>
      </vt:variant>
      <vt:variant>
        <vt:lpwstr/>
      </vt:variant>
      <vt:variant>
        <vt:i4>7798880</vt:i4>
      </vt:variant>
      <vt:variant>
        <vt:i4>582</vt:i4>
      </vt:variant>
      <vt:variant>
        <vt:i4>0</vt:i4>
      </vt:variant>
      <vt:variant>
        <vt:i4>5</vt:i4>
      </vt:variant>
      <vt:variant>
        <vt:lpwstr>https://doi.org/10.1136%2Fbmj.1.5697.692-c</vt:lpwstr>
      </vt:variant>
      <vt:variant>
        <vt:lpwstr/>
      </vt:variant>
      <vt:variant>
        <vt:i4>8061027</vt:i4>
      </vt:variant>
      <vt:variant>
        <vt:i4>579</vt:i4>
      </vt:variant>
      <vt:variant>
        <vt:i4>0</vt:i4>
      </vt:variant>
      <vt:variant>
        <vt:i4>5</vt:i4>
      </vt:variant>
      <vt:variant>
        <vt:lpwstr>https://dx.doi.org/10.1136/bmj.1.5697.692-c</vt:lpwstr>
      </vt:variant>
      <vt:variant>
        <vt:lpwstr/>
      </vt:variant>
      <vt:variant>
        <vt:i4>5505098</vt:i4>
      </vt:variant>
      <vt:variant>
        <vt:i4>576</vt:i4>
      </vt:variant>
      <vt:variant>
        <vt:i4>0</vt:i4>
      </vt:variant>
      <vt:variant>
        <vt:i4>5</vt:i4>
      </vt:variant>
      <vt:variant>
        <vt:lpwstr>https://doi.org/10.1016/j.forpol.2017.12.014</vt:lpwstr>
      </vt:variant>
      <vt:variant>
        <vt:lpwstr/>
      </vt:variant>
      <vt:variant>
        <vt:i4>3145842</vt:i4>
      </vt:variant>
      <vt:variant>
        <vt:i4>573</vt:i4>
      </vt:variant>
      <vt:variant>
        <vt:i4>0</vt:i4>
      </vt:variant>
      <vt:variant>
        <vt:i4>5</vt:i4>
      </vt:variant>
      <vt:variant>
        <vt:lpwstr>https://en.wikipedia.org/wiki/Special:BookSources/978-1-315-85959-0</vt:lpwstr>
      </vt:variant>
      <vt:variant>
        <vt:lpwstr/>
      </vt:variant>
      <vt:variant>
        <vt:i4>6291547</vt:i4>
      </vt:variant>
      <vt:variant>
        <vt:i4>570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7798888</vt:i4>
      </vt:variant>
      <vt:variant>
        <vt:i4>567</vt:i4>
      </vt:variant>
      <vt:variant>
        <vt:i4>0</vt:i4>
      </vt:variant>
      <vt:variant>
        <vt:i4>5</vt:i4>
      </vt:variant>
      <vt:variant>
        <vt:lpwstr>https://doi.org/10.4324%2F9781315859590</vt:lpwstr>
      </vt:variant>
      <vt:variant>
        <vt:lpwstr/>
      </vt:variant>
      <vt:variant>
        <vt:i4>5177385</vt:i4>
      </vt:variant>
      <vt:variant>
        <vt:i4>564</vt:i4>
      </vt:variant>
      <vt:variant>
        <vt:i4>0</vt:i4>
      </vt:variant>
      <vt:variant>
        <vt:i4>5</vt:i4>
      </vt:variant>
      <vt:variant>
        <vt:lpwstr>https://en.wikipedia.org/wiki/Doi_(identifier)</vt:lpwstr>
      </vt:variant>
      <vt:variant>
        <vt:lpwstr/>
      </vt:variant>
      <vt:variant>
        <vt:i4>4390912</vt:i4>
      </vt:variant>
      <vt:variant>
        <vt:i4>561</vt:i4>
      </vt:variant>
      <vt:variant>
        <vt:i4>0</vt:i4>
      </vt:variant>
      <vt:variant>
        <vt:i4>5</vt:i4>
      </vt:variant>
      <vt:variant>
        <vt:lpwstr>https://dx.doi.org/10.4324/9781315859590</vt:lpwstr>
      </vt:variant>
      <vt:variant>
        <vt:lpwstr/>
      </vt:variant>
      <vt:variant>
        <vt:i4>1441792</vt:i4>
      </vt:variant>
      <vt:variant>
        <vt:i4>558</vt:i4>
      </vt:variant>
      <vt:variant>
        <vt:i4>0</vt:i4>
      </vt:variant>
      <vt:variant>
        <vt:i4>5</vt:i4>
      </vt:variant>
      <vt:variant>
        <vt:lpwstr>https://doi.org/10.1037/h0101254</vt:lpwstr>
      </vt:variant>
      <vt:variant>
        <vt:lpwstr/>
      </vt:variant>
      <vt:variant>
        <vt:i4>5308482</vt:i4>
      </vt:variant>
      <vt:variant>
        <vt:i4>555</vt:i4>
      </vt:variant>
      <vt:variant>
        <vt:i4>0</vt:i4>
      </vt:variant>
      <vt:variant>
        <vt:i4>5</vt:i4>
      </vt:variant>
      <vt:variant>
        <vt:lpwstr>https://www.jstor.org/stable/3145634</vt:lpwstr>
      </vt:variant>
      <vt:variant>
        <vt:lpwstr/>
      </vt:variant>
      <vt:variant>
        <vt:i4>3932232</vt:i4>
      </vt:variant>
      <vt:variant>
        <vt:i4>552</vt:i4>
      </vt:variant>
      <vt:variant>
        <vt:i4>0</vt:i4>
      </vt:variant>
      <vt:variant>
        <vt:i4>5</vt:i4>
      </vt:variant>
      <vt:variant>
        <vt:lpwstr>https://en.wikipedia.org/wiki/JSTOR_(identifier)</vt:lpwstr>
      </vt:variant>
      <vt:variant>
        <vt:lpwstr/>
      </vt:variant>
      <vt:variant>
        <vt:i4>6684727</vt:i4>
      </vt:variant>
      <vt:variant>
        <vt:i4>549</vt:i4>
      </vt:variant>
      <vt:variant>
        <vt:i4>0</vt:i4>
      </vt:variant>
      <vt:variant>
        <vt:i4>5</vt:i4>
      </vt:variant>
      <vt:variant>
        <vt:lpwstr>https://www.worldcat.org/issn/0023-7639</vt:lpwstr>
      </vt:variant>
      <vt:variant>
        <vt:lpwstr/>
      </vt:variant>
      <vt:variant>
        <vt:i4>6291530</vt:i4>
      </vt:variant>
      <vt:variant>
        <vt:i4>546</vt:i4>
      </vt:variant>
      <vt:variant>
        <vt:i4>0</vt:i4>
      </vt:variant>
      <vt:variant>
        <vt:i4>5</vt:i4>
      </vt:variant>
      <vt:variant>
        <vt:lpwstr>https://en.wikipedia.org/wiki/ISSN_(identifier)</vt:lpwstr>
      </vt:variant>
      <vt:variant>
        <vt:lpwstr/>
      </vt:variant>
      <vt:variant>
        <vt:i4>4915293</vt:i4>
      </vt:variant>
      <vt:variant>
        <vt:i4>543</vt:i4>
      </vt:variant>
      <vt:variant>
        <vt:i4>0</vt:i4>
      </vt:variant>
      <vt:variant>
        <vt:i4>5</vt:i4>
      </vt:variant>
      <vt:variant>
        <vt:lpwstr>https://doi.org/10.2307%2F3145634</vt:lpwstr>
      </vt:variant>
      <vt:variant>
        <vt:lpwstr/>
      </vt:variant>
      <vt:variant>
        <vt:i4>7471164</vt:i4>
      </vt:variant>
      <vt:variant>
        <vt:i4>540</vt:i4>
      </vt:variant>
      <vt:variant>
        <vt:i4>0</vt:i4>
      </vt:variant>
      <vt:variant>
        <vt:i4>5</vt:i4>
      </vt:variant>
      <vt:variant>
        <vt:lpwstr>https://dx.doi.org/10.2307/3145634</vt:lpwstr>
      </vt:variant>
      <vt:variant>
        <vt:lpwstr/>
      </vt:variant>
      <vt:variant>
        <vt:i4>1310803</vt:i4>
      </vt:variant>
      <vt:variant>
        <vt:i4>537</vt:i4>
      </vt:variant>
      <vt:variant>
        <vt:i4>0</vt:i4>
      </vt:variant>
      <vt:variant>
        <vt:i4>5</vt:i4>
      </vt:variant>
      <vt:variant>
        <vt:lpwstr>https://ui.adsabs.harvard.edu/abs/1999Sci...284..278.</vt:lpwstr>
      </vt:variant>
      <vt:variant>
        <vt:lpwstr/>
      </vt:variant>
      <vt:variant>
        <vt:i4>5111854</vt:i4>
      </vt:variant>
      <vt:variant>
        <vt:i4>534</vt:i4>
      </vt:variant>
      <vt:variant>
        <vt:i4>0</vt:i4>
      </vt:variant>
      <vt:variant>
        <vt:i4>5</vt:i4>
      </vt:variant>
      <vt:variant>
        <vt:lpwstr>https://en.wikipedia.org/wiki/Bibcode_(identifier)</vt:lpwstr>
      </vt:variant>
      <vt:variant>
        <vt:lpwstr/>
      </vt:variant>
      <vt:variant>
        <vt:i4>589923</vt:i4>
      </vt:variant>
      <vt:variant>
        <vt:i4>531</vt:i4>
      </vt:variant>
      <vt:variant>
        <vt:i4>0</vt:i4>
      </vt:variant>
      <vt:variant>
        <vt:i4>5</vt:i4>
      </vt:variant>
      <vt:variant>
        <vt:lpwstr>https://web.archive.org/web/20170809075854/http:/dusk2.geo.orst.edu/prosem/Ostrom_etal1999.pdf</vt:lpwstr>
      </vt:variant>
      <vt:variant>
        <vt:lpwstr/>
      </vt:variant>
      <vt:variant>
        <vt:i4>3735674</vt:i4>
      </vt:variant>
      <vt:variant>
        <vt:i4>528</vt:i4>
      </vt:variant>
      <vt:variant>
        <vt:i4>0</vt:i4>
      </vt:variant>
      <vt:variant>
        <vt:i4>5</vt:i4>
      </vt:variant>
      <vt:variant>
        <vt:lpwstr>https://en.wikipedia.org/wiki/Special:BookSources/9789264232273</vt:lpwstr>
      </vt:variant>
      <vt:variant>
        <vt:lpwstr/>
      </vt:variant>
      <vt:variant>
        <vt:i4>6291547</vt:i4>
      </vt:variant>
      <vt:variant>
        <vt:i4>525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3080295</vt:i4>
      </vt:variant>
      <vt:variant>
        <vt:i4>522</vt:i4>
      </vt:variant>
      <vt:variant>
        <vt:i4>0</vt:i4>
      </vt:variant>
      <vt:variant>
        <vt:i4>5</vt:i4>
      </vt:variant>
      <vt:variant>
        <vt:lpwstr>https://doi.org/10.1787%2F9789264232440-graph84-en</vt:lpwstr>
      </vt:variant>
      <vt:variant>
        <vt:lpwstr/>
      </vt:variant>
      <vt:variant>
        <vt:i4>8126518</vt:i4>
      </vt:variant>
      <vt:variant>
        <vt:i4>519</vt:i4>
      </vt:variant>
      <vt:variant>
        <vt:i4>0</vt:i4>
      </vt:variant>
      <vt:variant>
        <vt:i4>5</vt:i4>
      </vt:variant>
      <vt:variant>
        <vt:lpwstr>https://dx.doi.org/10.1787/9789264232440-graph84-en</vt:lpwstr>
      </vt:variant>
      <vt:variant>
        <vt:lpwstr/>
      </vt:variant>
      <vt:variant>
        <vt:i4>6357041</vt:i4>
      </vt:variant>
      <vt:variant>
        <vt:i4>516</vt:i4>
      </vt:variant>
      <vt:variant>
        <vt:i4>0</vt:i4>
      </vt:variant>
      <vt:variant>
        <vt:i4>5</vt:i4>
      </vt:variant>
      <vt:variant>
        <vt:lpwstr>https://www.worldcat.org/issn/2151-6561</vt:lpwstr>
      </vt:variant>
      <vt:variant>
        <vt:lpwstr/>
      </vt:variant>
      <vt:variant>
        <vt:i4>6291530</vt:i4>
      </vt:variant>
      <vt:variant>
        <vt:i4>513</vt:i4>
      </vt:variant>
      <vt:variant>
        <vt:i4>0</vt:i4>
      </vt:variant>
      <vt:variant>
        <vt:i4>5</vt:i4>
      </vt:variant>
      <vt:variant>
        <vt:lpwstr>https://en.wikipedia.org/wiki/ISSN_(identifier)</vt:lpwstr>
      </vt:variant>
      <vt:variant>
        <vt:lpwstr/>
      </vt:variant>
      <vt:variant>
        <vt:i4>8126513</vt:i4>
      </vt:variant>
      <vt:variant>
        <vt:i4>510</vt:i4>
      </vt:variant>
      <vt:variant>
        <vt:i4>0</vt:i4>
      </vt:variant>
      <vt:variant>
        <vt:i4>5</vt:i4>
      </vt:variant>
      <vt:variant>
        <vt:lpwstr>https://doi.org/10.5465%2FAMBPP.2012.11042abstract</vt:lpwstr>
      </vt:variant>
      <vt:variant>
        <vt:lpwstr/>
      </vt:variant>
      <vt:variant>
        <vt:i4>5308486</vt:i4>
      </vt:variant>
      <vt:variant>
        <vt:i4>507</vt:i4>
      </vt:variant>
      <vt:variant>
        <vt:i4>0</vt:i4>
      </vt:variant>
      <vt:variant>
        <vt:i4>5</vt:i4>
      </vt:variant>
      <vt:variant>
        <vt:lpwstr>https://journals.aom.org/doi/10.5465/AMBPP.2012.11042abstract</vt:lpwstr>
      </vt:variant>
      <vt:variant>
        <vt:lpwstr/>
      </vt:variant>
      <vt:variant>
        <vt:i4>7340072</vt:i4>
      </vt:variant>
      <vt:variant>
        <vt:i4>504</vt:i4>
      </vt:variant>
      <vt:variant>
        <vt:i4>0</vt:i4>
      </vt:variant>
      <vt:variant>
        <vt:i4>5</vt:i4>
      </vt:variant>
      <vt:variant>
        <vt:lpwstr>https://www.anforq.org/activities/congresses/index.html</vt:lpwstr>
      </vt:variant>
      <vt:variant>
        <vt:lpwstr/>
      </vt:variant>
      <vt:variant>
        <vt:i4>4194369</vt:i4>
      </vt:variant>
      <vt:variant>
        <vt:i4>501</vt:i4>
      </vt:variant>
      <vt:variant>
        <vt:i4>0</vt:i4>
      </vt:variant>
      <vt:variant>
        <vt:i4>5</vt:i4>
      </vt:variant>
      <vt:variant>
        <vt:lpwstr>https://www.globalcitizen.org/en/content/amazon-rainforest-water-crisis/</vt:lpwstr>
      </vt:variant>
      <vt:variant>
        <vt:lpwstr/>
      </vt:variant>
      <vt:variant>
        <vt:i4>5701644</vt:i4>
      </vt:variant>
      <vt:variant>
        <vt:i4>498</vt:i4>
      </vt:variant>
      <vt:variant>
        <vt:i4>0</vt:i4>
      </vt:variant>
      <vt:variant>
        <vt:i4>5</vt:i4>
      </vt:variant>
      <vt:variant>
        <vt:lpwstr>https://journal.equinoxpub.com/JSRNC/article/view/20545/21816</vt:lpwstr>
      </vt:variant>
      <vt:variant>
        <vt:lpwstr/>
      </vt:variant>
      <vt:variant>
        <vt:i4>3145840</vt:i4>
      </vt:variant>
      <vt:variant>
        <vt:i4>495</vt:i4>
      </vt:variant>
      <vt:variant>
        <vt:i4>0</vt:i4>
      </vt:variant>
      <vt:variant>
        <vt:i4>5</vt:i4>
      </vt:variant>
      <vt:variant>
        <vt:lpwstr>https://en.wikipedia.org/wiki/Special:BookSources/978-1-003-06976-8</vt:lpwstr>
      </vt:variant>
      <vt:variant>
        <vt:lpwstr/>
      </vt:variant>
      <vt:variant>
        <vt:i4>6291547</vt:i4>
      </vt:variant>
      <vt:variant>
        <vt:i4>492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7143525</vt:i4>
      </vt:variant>
      <vt:variant>
        <vt:i4>489</vt:i4>
      </vt:variant>
      <vt:variant>
        <vt:i4>0</vt:i4>
      </vt:variant>
      <vt:variant>
        <vt:i4>5</vt:i4>
      </vt:variant>
      <vt:variant>
        <vt:lpwstr>https://doi.org/10.4324%2F9781003069768-11</vt:lpwstr>
      </vt:variant>
      <vt:variant>
        <vt:lpwstr/>
      </vt:variant>
      <vt:variant>
        <vt:i4>5177385</vt:i4>
      </vt:variant>
      <vt:variant>
        <vt:i4>486</vt:i4>
      </vt:variant>
      <vt:variant>
        <vt:i4>0</vt:i4>
      </vt:variant>
      <vt:variant>
        <vt:i4>5</vt:i4>
      </vt:variant>
      <vt:variant>
        <vt:lpwstr>https://en.wikipedia.org/wiki/Doi_(identifier)</vt:lpwstr>
      </vt:variant>
      <vt:variant>
        <vt:lpwstr/>
      </vt:variant>
      <vt:variant>
        <vt:i4>8257579</vt:i4>
      </vt:variant>
      <vt:variant>
        <vt:i4>483</vt:i4>
      </vt:variant>
      <vt:variant>
        <vt:i4>0</vt:i4>
      </vt:variant>
      <vt:variant>
        <vt:i4>5</vt:i4>
      </vt:variant>
      <vt:variant>
        <vt:lpwstr>https://dx.doi.org/10.4324/9781003069768-11</vt:lpwstr>
      </vt:variant>
      <vt:variant>
        <vt:lpwstr/>
      </vt:variant>
      <vt:variant>
        <vt:i4>5570637</vt:i4>
      </vt:variant>
      <vt:variant>
        <vt:i4>480</vt:i4>
      </vt:variant>
      <vt:variant>
        <vt:i4>0</vt:i4>
      </vt:variant>
      <vt:variant>
        <vt:i4>5</vt:i4>
      </vt:variant>
      <vt:variant>
        <vt:lpwstr>https://openlibrary.org/books/OL23458465M</vt:lpwstr>
      </vt:variant>
      <vt:variant>
        <vt:lpwstr/>
      </vt:variant>
      <vt:variant>
        <vt:i4>1114175</vt:i4>
      </vt:variant>
      <vt:variant>
        <vt:i4>477</vt:i4>
      </vt:variant>
      <vt:variant>
        <vt:i4>0</vt:i4>
      </vt:variant>
      <vt:variant>
        <vt:i4>5</vt:i4>
      </vt:variant>
      <vt:variant>
        <vt:lpwstr>https://en.wikipedia.org/wiki/OL_(identifier)</vt:lpwstr>
      </vt:variant>
      <vt:variant>
        <vt:lpwstr/>
      </vt:variant>
      <vt:variant>
        <vt:i4>5505103</vt:i4>
      </vt:variant>
      <vt:variant>
        <vt:i4>474</vt:i4>
      </vt:variant>
      <vt:variant>
        <vt:i4>0</vt:i4>
      </vt:variant>
      <vt:variant>
        <vt:i4>5</vt:i4>
      </vt:variant>
      <vt:variant>
        <vt:lpwstr>https://www.jstor.org/stable/1972412</vt:lpwstr>
      </vt:variant>
      <vt:variant>
        <vt:lpwstr/>
      </vt:variant>
      <vt:variant>
        <vt:i4>3932232</vt:i4>
      </vt:variant>
      <vt:variant>
        <vt:i4>471</vt:i4>
      </vt:variant>
      <vt:variant>
        <vt:i4>0</vt:i4>
      </vt:variant>
      <vt:variant>
        <vt:i4>5</vt:i4>
      </vt:variant>
      <vt:variant>
        <vt:lpwstr>https://en.wikipedia.org/wiki/JSTOR_(identifier)</vt:lpwstr>
      </vt:variant>
      <vt:variant>
        <vt:lpwstr/>
      </vt:variant>
      <vt:variant>
        <vt:i4>8060982</vt:i4>
      </vt:variant>
      <vt:variant>
        <vt:i4>468</vt:i4>
      </vt:variant>
      <vt:variant>
        <vt:i4>0</vt:i4>
      </vt:variant>
      <vt:variant>
        <vt:i4>5</vt:i4>
      </vt:variant>
      <vt:variant>
        <vt:lpwstr>https://en.wikisource.org/wiki/Two_Lectures_on_the_Checks_to_Population</vt:lpwstr>
      </vt:variant>
      <vt:variant>
        <vt:lpwstr/>
      </vt:variant>
      <vt:variant>
        <vt:i4>3276926</vt:i4>
      </vt:variant>
      <vt:variant>
        <vt:i4>465</vt:i4>
      </vt:variant>
      <vt:variant>
        <vt:i4>0</vt:i4>
      </vt:variant>
      <vt:variant>
        <vt:i4>5</vt:i4>
      </vt:variant>
      <vt:variant>
        <vt:lpwstr>https://en.wikipedia.org/wiki/Special:BookSources/978-0-387-72595-6</vt:lpwstr>
      </vt:variant>
      <vt:variant>
        <vt:lpwstr/>
      </vt:variant>
      <vt:variant>
        <vt:i4>6291547</vt:i4>
      </vt:variant>
      <vt:variant>
        <vt:i4>462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1376364</vt:i4>
      </vt:variant>
      <vt:variant>
        <vt:i4>459</vt:i4>
      </vt:variant>
      <vt:variant>
        <vt:i4>0</vt:i4>
      </vt:variant>
      <vt:variant>
        <vt:i4>5</vt:i4>
      </vt:variant>
      <vt:variant>
        <vt:lpwstr>https://doi.org/10.1007%2F978-0-387-72596-3_11</vt:lpwstr>
      </vt:variant>
      <vt:variant>
        <vt:lpwstr/>
      </vt:variant>
      <vt:variant>
        <vt:i4>7798867</vt:i4>
      </vt:variant>
      <vt:variant>
        <vt:i4>456</vt:i4>
      </vt:variant>
      <vt:variant>
        <vt:i4>0</vt:i4>
      </vt:variant>
      <vt:variant>
        <vt:i4>5</vt:i4>
      </vt:variant>
      <vt:variant>
        <vt:lpwstr>https://dx.doi.org/10.1007/978-0-387-72596-3_11</vt:lpwstr>
      </vt:variant>
      <vt:variant>
        <vt:lpwstr/>
      </vt:variant>
      <vt:variant>
        <vt:i4>3276923</vt:i4>
      </vt:variant>
      <vt:variant>
        <vt:i4>453</vt:i4>
      </vt:variant>
      <vt:variant>
        <vt:i4>0</vt:i4>
      </vt:variant>
      <vt:variant>
        <vt:i4>5</vt:i4>
      </vt:variant>
      <vt:variant>
        <vt:lpwstr>https://en.wikipedia.org/wiki/Special:BookSources/978-0-226-45046-9</vt:lpwstr>
      </vt:variant>
      <vt:variant>
        <vt:lpwstr/>
      </vt:variant>
      <vt:variant>
        <vt:i4>6291547</vt:i4>
      </vt:variant>
      <vt:variant>
        <vt:i4>450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2621562</vt:i4>
      </vt:variant>
      <vt:variant>
        <vt:i4>447</vt:i4>
      </vt:variant>
      <vt:variant>
        <vt:i4>0</vt:i4>
      </vt:variant>
      <vt:variant>
        <vt:i4>5</vt:i4>
      </vt:variant>
      <vt:variant>
        <vt:lpwstr>https://en.wikipedia.org/wiki/Special:BookSources/0-226-45046-5</vt:lpwstr>
      </vt:variant>
      <vt:variant>
        <vt:lpwstr/>
      </vt:variant>
      <vt:variant>
        <vt:i4>6291547</vt:i4>
      </vt:variant>
      <vt:variant>
        <vt:i4>444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2621561</vt:i4>
      </vt:variant>
      <vt:variant>
        <vt:i4>441</vt:i4>
      </vt:variant>
      <vt:variant>
        <vt:i4>0</vt:i4>
      </vt:variant>
      <vt:variant>
        <vt:i4>5</vt:i4>
      </vt:variant>
      <vt:variant>
        <vt:lpwstr>https://en.wikipedia.org/wiki/Special:BookSources/0-226-45045-7</vt:lpwstr>
      </vt:variant>
      <vt:variant>
        <vt:lpwstr/>
      </vt:variant>
      <vt:variant>
        <vt:i4>6291547</vt:i4>
      </vt:variant>
      <vt:variant>
        <vt:i4>438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2031642</vt:i4>
      </vt:variant>
      <vt:variant>
        <vt:i4>435</vt:i4>
      </vt:variant>
      <vt:variant>
        <vt:i4>0</vt:i4>
      </vt:variant>
      <vt:variant>
        <vt:i4>5</vt:i4>
      </vt:variant>
      <vt:variant>
        <vt:lpwstr>http://insight.cumbria.ac.uk/id/eprint/5950/</vt:lpwstr>
      </vt:variant>
      <vt:variant>
        <vt:lpwstr/>
      </vt:variant>
      <vt:variant>
        <vt:i4>1966158</vt:i4>
      </vt:variant>
      <vt:variant>
        <vt:i4>432</vt:i4>
      </vt:variant>
      <vt:variant>
        <vt:i4>0</vt:i4>
      </vt:variant>
      <vt:variant>
        <vt:i4>5</vt:i4>
      </vt:variant>
      <vt:variant>
        <vt:lpwstr>https://www.ncbi.nlm.nih.gov/pmc/articles/PMC6124997/</vt:lpwstr>
      </vt:variant>
      <vt:variant>
        <vt:lpwstr/>
      </vt:variant>
      <vt:variant>
        <vt:i4>7667735</vt:i4>
      </vt:variant>
      <vt:variant>
        <vt:i4>429</vt:i4>
      </vt:variant>
      <vt:variant>
        <vt:i4>0</vt:i4>
      </vt:variant>
      <vt:variant>
        <vt:i4>5</vt:i4>
      </vt:variant>
      <vt:variant>
        <vt:lpwstr>https://en.wikipedia.org/wiki/Wayback_Machine</vt:lpwstr>
      </vt:variant>
      <vt:variant>
        <vt:lpwstr/>
      </vt:variant>
      <vt:variant>
        <vt:i4>2949169</vt:i4>
      </vt:variant>
      <vt:variant>
        <vt:i4>426</vt:i4>
      </vt:variant>
      <vt:variant>
        <vt:i4>0</vt:i4>
      </vt:variant>
      <vt:variant>
        <vt:i4>5</vt:i4>
      </vt:variant>
      <vt:variant>
        <vt:lpwstr>https://web.archive.org/web/20090525094803/http:/www.neh.gov/whoweare/Kass/Lecture.html</vt:lpwstr>
      </vt:variant>
      <vt:variant>
        <vt:lpwstr/>
      </vt:variant>
      <vt:variant>
        <vt:i4>1310798</vt:i4>
      </vt:variant>
      <vt:variant>
        <vt:i4>423</vt:i4>
      </vt:variant>
      <vt:variant>
        <vt:i4>0</vt:i4>
      </vt:variant>
      <vt:variant>
        <vt:i4>5</vt:i4>
      </vt:variant>
      <vt:variant>
        <vt:lpwstr>http://www.neh.gov/whoweare/Kass/Lecture.html</vt:lpwstr>
      </vt:variant>
      <vt:variant>
        <vt:lpwstr/>
      </vt:variant>
      <vt:variant>
        <vt:i4>8192088</vt:i4>
      </vt:variant>
      <vt:variant>
        <vt:i4>420</vt:i4>
      </vt:variant>
      <vt:variant>
        <vt:i4>0</vt:i4>
      </vt:variant>
      <vt:variant>
        <vt:i4>5</vt:i4>
      </vt:variant>
      <vt:variant>
        <vt:lpwstr>https://en.wikipedia.org/wiki/Commentary_(magazine)</vt:lpwstr>
      </vt:variant>
      <vt:variant>
        <vt:lpwstr/>
      </vt:variant>
      <vt:variant>
        <vt:i4>720923</vt:i4>
      </vt:variant>
      <vt:variant>
        <vt:i4>417</vt:i4>
      </vt:variant>
      <vt:variant>
        <vt:i4>0</vt:i4>
      </vt:variant>
      <vt:variant>
        <vt:i4>5</vt:i4>
      </vt:variant>
      <vt:variant>
        <vt:lpwstr>http://www.aei.org/article/25908</vt:lpwstr>
      </vt:variant>
      <vt:variant>
        <vt:lpwstr/>
      </vt:variant>
      <vt:variant>
        <vt:i4>3604592</vt:i4>
      </vt:variant>
      <vt:variant>
        <vt:i4>414</vt:i4>
      </vt:variant>
      <vt:variant>
        <vt:i4>0</vt:i4>
      </vt:variant>
      <vt:variant>
        <vt:i4>5</vt:i4>
      </vt:variant>
      <vt:variant>
        <vt:lpwstr>https://en.wikipedia.org/wiki/Special:BookSources/978-0-226-42568-9</vt:lpwstr>
      </vt:variant>
      <vt:variant>
        <vt:lpwstr/>
      </vt:variant>
      <vt:variant>
        <vt:i4>6291547</vt:i4>
      </vt:variant>
      <vt:variant>
        <vt:i4>411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2818146</vt:i4>
      </vt:variant>
      <vt:variant>
        <vt:i4>408</vt:i4>
      </vt:variant>
      <vt:variant>
        <vt:i4>0</vt:i4>
      </vt:variant>
      <vt:variant>
        <vt:i4>5</vt:i4>
      </vt:variant>
      <vt:variant>
        <vt:lpwstr>https://en.wikipedia.org/wiki/Special:BookSources/978-0-02-918340-3</vt:lpwstr>
      </vt:variant>
      <vt:variant>
        <vt:lpwstr/>
      </vt:variant>
      <vt:variant>
        <vt:i4>6291547</vt:i4>
      </vt:variant>
      <vt:variant>
        <vt:i4>405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8257634</vt:i4>
      </vt:variant>
      <vt:variant>
        <vt:i4>402</vt:i4>
      </vt:variant>
      <vt:variant>
        <vt:i4>0</vt:i4>
      </vt:variant>
      <vt:variant>
        <vt:i4>5</vt:i4>
      </vt:variant>
      <vt:variant>
        <vt:lpwstr>https://archive.org/details/towardmorenatura00kass</vt:lpwstr>
      </vt:variant>
      <vt:variant>
        <vt:lpwstr/>
      </vt:variant>
      <vt:variant>
        <vt:i4>2687017</vt:i4>
      </vt:variant>
      <vt:variant>
        <vt:i4>399</vt:i4>
      </vt:variant>
      <vt:variant>
        <vt:i4>0</vt:i4>
      </vt:variant>
      <vt:variant>
        <vt:i4>5</vt:i4>
      </vt:variant>
      <vt:variant>
        <vt:lpwstr>https://science.sciencemag.org/content/173/3998</vt:lpwstr>
      </vt:variant>
      <vt:variant>
        <vt:lpwstr/>
      </vt:variant>
      <vt:variant>
        <vt:i4>2621543</vt:i4>
      </vt:variant>
      <vt:variant>
        <vt:i4>396</vt:i4>
      </vt:variant>
      <vt:variant>
        <vt:i4>0</vt:i4>
      </vt:variant>
      <vt:variant>
        <vt:i4>5</vt:i4>
      </vt:variant>
      <vt:variant>
        <vt:lpwstr>https://en.wikipedia.org/wiki/Special:BookSources/978-1-4437-3041-9</vt:lpwstr>
      </vt:variant>
      <vt:variant>
        <vt:lpwstr/>
      </vt:variant>
      <vt:variant>
        <vt:i4>6291547</vt:i4>
      </vt:variant>
      <vt:variant>
        <vt:i4>393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2293870</vt:i4>
      </vt:variant>
      <vt:variant>
        <vt:i4>390</vt:i4>
      </vt:variant>
      <vt:variant>
        <vt:i4>0</vt:i4>
      </vt:variant>
      <vt:variant>
        <vt:i4>5</vt:i4>
      </vt:variant>
      <vt:variant>
        <vt:lpwstr>https://doi.org/10.2307/3511273</vt:lpwstr>
      </vt:variant>
      <vt:variant>
        <vt:lpwstr/>
      </vt:variant>
      <vt:variant>
        <vt:i4>8061029</vt:i4>
      </vt:variant>
      <vt:variant>
        <vt:i4>387</vt:i4>
      </vt:variant>
      <vt:variant>
        <vt:i4>0</vt:i4>
      </vt:variant>
      <vt:variant>
        <vt:i4>5</vt:i4>
      </vt:variant>
      <vt:variant>
        <vt:lpwstr>https://api.semanticscholar.org/CorpusID:154764280</vt:lpwstr>
      </vt:variant>
      <vt:variant>
        <vt:lpwstr/>
      </vt:variant>
      <vt:variant>
        <vt:i4>8061008</vt:i4>
      </vt:variant>
      <vt:variant>
        <vt:i4>384</vt:i4>
      </vt:variant>
      <vt:variant>
        <vt:i4>0</vt:i4>
      </vt:variant>
      <vt:variant>
        <vt:i4>5</vt:i4>
      </vt:variant>
      <vt:variant>
        <vt:lpwstr>https://en.wikipedia.org/wiki/S2CID_(identifier)</vt:lpwstr>
      </vt:variant>
      <vt:variant>
        <vt:lpwstr/>
      </vt:variant>
      <vt:variant>
        <vt:i4>6553651</vt:i4>
      </vt:variant>
      <vt:variant>
        <vt:i4>381</vt:i4>
      </vt:variant>
      <vt:variant>
        <vt:i4>0</vt:i4>
      </vt:variant>
      <vt:variant>
        <vt:i4>5</vt:i4>
      </vt:variant>
      <vt:variant>
        <vt:lpwstr>https://www.worldcat.org/issn/0049-4488</vt:lpwstr>
      </vt:variant>
      <vt:variant>
        <vt:lpwstr/>
      </vt:variant>
      <vt:variant>
        <vt:i4>6291530</vt:i4>
      </vt:variant>
      <vt:variant>
        <vt:i4>378</vt:i4>
      </vt:variant>
      <vt:variant>
        <vt:i4>0</vt:i4>
      </vt:variant>
      <vt:variant>
        <vt:i4>5</vt:i4>
      </vt:variant>
      <vt:variant>
        <vt:lpwstr>https://en.wikipedia.org/wiki/ISSN_(identifier)</vt:lpwstr>
      </vt:variant>
      <vt:variant>
        <vt:lpwstr/>
      </vt:variant>
      <vt:variant>
        <vt:i4>1114125</vt:i4>
      </vt:variant>
      <vt:variant>
        <vt:i4>375</vt:i4>
      </vt:variant>
      <vt:variant>
        <vt:i4>0</vt:i4>
      </vt:variant>
      <vt:variant>
        <vt:i4>5</vt:i4>
      </vt:variant>
      <vt:variant>
        <vt:lpwstr>https://doi.org/10.1007%2Fbf00167967</vt:lpwstr>
      </vt:variant>
      <vt:variant>
        <vt:lpwstr/>
      </vt:variant>
      <vt:variant>
        <vt:i4>5177385</vt:i4>
      </vt:variant>
      <vt:variant>
        <vt:i4>372</vt:i4>
      </vt:variant>
      <vt:variant>
        <vt:i4>0</vt:i4>
      </vt:variant>
      <vt:variant>
        <vt:i4>5</vt:i4>
      </vt:variant>
      <vt:variant>
        <vt:lpwstr>https://en.wikipedia.org/wiki/Doi_(identifier)</vt:lpwstr>
      </vt:variant>
      <vt:variant>
        <vt:lpwstr/>
      </vt:variant>
      <vt:variant>
        <vt:i4>1441873</vt:i4>
      </vt:variant>
      <vt:variant>
        <vt:i4>369</vt:i4>
      </vt:variant>
      <vt:variant>
        <vt:i4>0</vt:i4>
      </vt:variant>
      <vt:variant>
        <vt:i4>5</vt:i4>
      </vt:variant>
      <vt:variant>
        <vt:lpwstr>https://dx.doi.org/10.1007/bf00167967</vt:lpwstr>
      </vt:variant>
      <vt:variant>
        <vt:lpwstr/>
      </vt:variant>
      <vt:variant>
        <vt:i4>6488085</vt:i4>
      </vt:variant>
      <vt:variant>
        <vt:i4>366</vt:i4>
      </vt:variant>
      <vt:variant>
        <vt:i4>0</vt:i4>
      </vt:variant>
      <vt:variant>
        <vt:i4>5</vt:i4>
      </vt:variant>
      <vt:variant>
        <vt:lpwstr>I:\1 A Desktop Win10 Mordad 400\4 th Pillar\Tragedy of the commons - Wikipedia.html</vt:lpwstr>
      </vt:variant>
      <vt:variant>
        <vt:lpwstr>CITEREFHardin1968</vt:lpwstr>
      </vt:variant>
      <vt:variant>
        <vt:i4>7274546</vt:i4>
      </vt:variant>
      <vt:variant>
        <vt:i4>363</vt:i4>
      </vt:variant>
      <vt:variant>
        <vt:i4>0</vt:i4>
      </vt:variant>
      <vt:variant>
        <vt:i4>5</vt:i4>
      </vt:variant>
      <vt:variant>
        <vt:lpwstr>https://www.worldcat.org/issn/0191-8869</vt:lpwstr>
      </vt:variant>
      <vt:variant>
        <vt:lpwstr/>
      </vt:variant>
      <vt:variant>
        <vt:i4>6291530</vt:i4>
      </vt:variant>
      <vt:variant>
        <vt:i4>360</vt:i4>
      </vt:variant>
      <vt:variant>
        <vt:i4>0</vt:i4>
      </vt:variant>
      <vt:variant>
        <vt:i4>5</vt:i4>
      </vt:variant>
      <vt:variant>
        <vt:lpwstr>https://en.wikipedia.org/wiki/ISSN_(identifier)</vt:lpwstr>
      </vt:variant>
      <vt:variant>
        <vt:lpwstr/>
      </vt:variant>
      <vt:variant>
        <vt:i4>5046298</vt:i4>
      </vt:variant>
      <vt:variant>
        <vt:i4>357</vt:i4>
      </vt:variant>
      <vt:variant>
        <vt:i4>0</vt:i4>
      </vt:variant>
      <vt:variant>
        <vt:i4>5</vt:i4>
      </vt:variant>
      <vt:variant>
        <vt:lpwstr>https://doi.org/10.1016%2Fj.paid.2014.12.027</vt:lpwstr>
      </vt:variant>
      <vt:variant>
        <vt:lpwstr/>
      </vt:variant>
      <vt:variant>
        <vt:i4>5177385</vt:i4>
      </vt:variant>
      <vt:variant>
        <vt:i4>354</vt:i4>
      </vt:variant>
      <vt:variant>
        <vt:i4>0</vt:i4>
      </vt:variant>
      <vt:variant>
        <vt:i4>5</vt:i4>
      </vt:variant>
      <vt:variant>
        <vt:lpwstr>https://en.wikipedia.org/wiki/Doi_(identifier)</vt:lpwstr>
      </vt:variant>
      <vt:variant>
        <vt:lpwstr/>
      </vt:variant>
      <vt:variant>
        <vt:i4>65549</vt:i4>
      </vt:variant>
      <vt:variant>
        <vt:i4>351</vt:i4>
      </vt:variant>
      <vt:variant>
        <vt:i4>0</vt:i4>
      </vt:variant>
      <vt:variant>
        <vt:i4>5</vt:i4>
      </vt:variant>
      <vt:variant>
        <vt:lpwstr>https://dx.doi.org/10.1016/j.paid.2014.12.027</vt:lpwstr>
      </vt:variant>
      <vt:variant>
        <vt:lpwstr/>
      </vt:variant>
      <vt:variant>
        <vt:i4>5701642</vt:i4>
      </vt:variant>
      <vt:variant>
        <vt:i4>348</vt:i4>
      </vt:variant>
      <vt:variant>
        <vt:i4>0</vt:i4>
      </vt:variant>
      <vt:variant>
        <vt:i4>5</vt:i4>
      </vt:variant>
      <vt:variant>
        <vt:lpwstr>https://journal.equinoxpub.com/JSRNC/article/view/20543/21815</vt:lpwstr>
      </vt:variant>
      <vt:variant>
        <vt:lpwstr/>
      </vt:variant>
      <vt:variant>
        <vt:i4>3473533</vt:i4>
      </vt:variant>
      <vt:variant>
        <vt:i4>345</vt:i4>
      </vt:variant>
      <vt:variant>
        <vt:i4>0</vt:i4>
      </vt:variant>
      <vt:variant>
        <vt:i4>5</vt:i4>
      </vt:variant>
      <vt:variant>
        <vt:lpwstr>https://www.jstor.org/stable/i40189747</vt:lpwstr>
      </vt:variant>
      <vt:variant>
        <vt:lpwstr/>
      </vt:variant>
      <vt:variant>
        <vt:i4>3866741</vt:i4>
      </vt:variant>
      <vt:variant>
        <vt:i4>342</vt:i4>
      </vt:variant>
      <vt:variant>
        <vt:i4>0</vt:i4>
      </vt:variant>
      <vt:variant>
        <vt:i4>5</vt:i4>
      </vt:variant>
      <vt:variant>
        <vt:lpwstr>https://en.wikipedia.org/wiki/Special:BookSources/978-0-299-10634-8</vt:lpwstr>
      </vt:variant>
      <vt:variant>
        <vt:lpwstr/>
      </vt:variant>
      <vt:variant>
        <vt:i4>6291547</vt:i4>
      </vt:variant>
      <vt:variant>
        <vt:i4>339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7864432</vt:i4>
      </vt:variant>
      <vt:variant>
        <vt:i4>336</vt:i4>
      </vt:variant>
      <vt:variant>
        <vt:i4>0</vt:i4>
      </vt:variant>
      <vt:variant>
        <vt:i4>5</vt:i4>
      </vt:variant>
      <vt:variant>
        <vt:lpwstr>https://archive.org/details/americanconserva00foxs</vt:lpwstr>
      </vt:variant>
      <vt:variant>
        <vt:lpwstr/>
      </vt:variant>
      <vt:variant>
        <vt:i4>3735677</vt:i4>
      </vt:variant>
      <vt:variant>
        <vt:i4>333</vt:i4>
      </vt:variant>
      <vt:variant>
        <vt:i4>0</vt:i4>
      </vt:variant>
      <vt:variant>
        <vt:i4>5</vt:i4>
      </vt:variant>
      <vt:variant>
        <vt:lpwstr>https://en.wikipedia.org/wiki/Special:BookSources/978-0-330-48730-6</vt:lpwstr>
      </vt:variant>
      <vt:variant>
        <vt:lpwstr/>
      </vt:variant>
      <vt:variant>
        <vt:i4>6291547</vt:i4>
      </vt:variant>
      <vt:variant>
        <vt:i4>330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5701632</vt:i4>
      </vt:variant>
      <vt:variant>
        <vt:i4>327</vt:i4>
      </vt:variant>
      <vt:variant>
        <vt:i4>0</vt:i4>
      </vt:variant>
      <vt:variant>
        <vt:i4>5</vt:i4>
      </vt:variant>
      <vt:variant>
        <vt:lpwstr>https://journal.equinoxpub.com/JSRNC/article/view/20549/21819</vt:lpwstr>
      </vt:variant>
      <vt:variant>
        <vt:lpwstr/>
      </vt:variant>
      <vt:variant>
        <vt:i4>2424840</vt:i4>
      </vt:variant>
      <vt:variant>
        <vt:i4>324</vt:i4>
      </vt:variant>
      <vt:variant>
        <vt:i4>0</vt:i4>
      </vt:variant>
      <vt:variant>
        <vt:i4>5</vt:i4>
      </vt:variant>
      <vt:variant>
        <vt:lpwstr>https://doi.org/10.1007%2Fspringerreference_6669</vt:lpwstr>
      </vt:variant>
      <vt:variant>
        <vt:lpwstr/>
      </vt:variant>
      <vt:variant>
        <vt:i4>5177385</vt:i4>
      </vt:variant>
      <vt:variant>
        <vt:i4>321</vt:i4>
      </vt:variant>
      <vt:variant>
        <vt:i4>0</vt:i4>
      </vt:variant>
      <vt:variant>
        <vt:i4>5</vt:i4>
      </vt:variant>
      <vt:variant>
        <vt:lpwstr>https://en.wikipedia.org/wiki/Doi_(identifier)</vt:lpwstr>
      </vt:variant>
      <vt:variant>
        <vt:lpwstr/>
      </vt:variant>
      <vt:variant>
        <vt:i4>1245291</vt:i4>
      </vt:variant>
      <vt:variant>
        <vt:i4>318</vt:i4>
      </vt:variant>
      <vt:variant>
        <vt:i4>0</vt:i4>
      </vt:variant>
      <vt:variant>
        <vt:i4>5</vt:i4>
      </vt:variant>
      <vt:variant>
        <vt:lpwstr>https://dx.doi.org/10.1007/springerreference_6669</vt:lpwstr>
      </vt:variant>
      <vt:variant>
        <vt:lpwstr/>
      </vt:variant>
      <vt:variant>
        <vt:i4>2228345</vt:i4>
      </vt:variant>
      <vt:variant>
        <vt:i4>315</vt:i4>
      </vt:variant>
      <vt:variant>
        <vt:i4>0</vt:i4>
      </vt:variant>
      <vt:variant>
        <vt:i4>5</vt:i4>
      </vt:variant>
      <vt:variant>
        <vt:lpwstr>https://en.wikipedia.org/wiki/Special:BookSources/0-393-31214-3</vt:lpwstr>
      </vt:variant>
      <vt:variant>
        <vt:lpwstr/>
      </vt:variant>
      <vt:variant>
        <vt:i4>6291547</vt:i4>
      </vt:variant>
      <vt:variant>
        <vt:i4>312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2621458</vt:i4>
      </vt:variant>
      <vt:variant>
        <vt:i4>309</vt:i4>
      </vt:variant>
      <vt:variant>
        <vt:i4>0</vt:i4>
      </vt:variant>
      <vt:variant>
        <vt:i4>5</vt:i4>
      </vt:variant>
      <vt:variant>
        <vt:lpwstr>https://en.wikipedia.org/wiki/Erik_Erikson</vt:lpwstr>
      </vt:variant>
      <vt:variant>
        <vt:lpwstr>CITEREFEngler2014</vt:lpwstr>
      </vt:variant>
      <vt:variant>
        <vt:i4>3276897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https://en.wikipedia.org/wiki/Childhood_and_Society</vt:lpwstr>
      </vt:variant>
      <vt:variant>
        <vt:lpwstr/>
      </vt:variant>
      <vt:variant>
        <vt:i4>1179650</vt:i4>
      </vt:variant>
      <vt:variant>
        <vt:i4>303</vt:i4>
      </vt:variant>
      <vt:variant>
        <vt:i4>0</vt:i4>
      </vt:variant>
      <vt:variant>
        <vt:i4>5</vt:i4>
      </vt:variant>
      <vt:variant>
        <vt:lpwstr>https://doi.org/10.1037/a0027797</vt:lpwstr>
      </vt:variant>
      <vt:variant>
        <vt:lpwstr/>
      </vt:variant>
      <vt:variant>
        <vt:i4>327766</vt:i4>
      </vt:variant>
      <vt:variant>
        <vt:i4>300</vt:i4>
      </vt:variant>
      <vt:variant>
        <vt:i4>0</vt:i4>
      </vt:variant>
      <vt:variant>
        <vt:i4>5</vt:i4>
      </vt:variant>
      <vt:variant>
        <vt:lpwstr>https://psycnet.apa.org/doi/10.1080/08873267.2004.9961746</vt:lpwstr>
      </vt:variant>
      <vt:variant>
        <vt:lpwstr/>
      </vt:variant>
      <vt:variant>
        <vt:i4>7733348</vt:i4>
      </vt:variant>
      <vt:variant>
        <vt:i4>297</vt:i4>
      </vt:variant>
      <vt:variant>
        <vt:i4>0</vt:i4>
      </vt:variant>
      <vt:variant>
        <vt:i4>5</vt:i4>
      </vt:variant>
      <vt:variant>
        <vt:lpwstr>https://doi.org/10.1177%2F0022167888284002</vt:lpwstr>
      </vt:variant>
      <vt:variant>
        <vt:lpwstr/>
      </vt:variant>
      <vt:variant>
        <vt:i4>5308422</vt:i4>
      </vt:variant>
      <vt:variant>
        <vt:i4>294</vt:i4>
      </vt:variant>
      <vt:variant>
        <vt:i4>0</vt:i4>
      </vt:variant>
      <vt:variant>
        <vt:i4>5</vt:i4>
      </vt:variant>
      <vt:variant>
        <vt:lpwstr>https://hbr.org/2018/06/25-years-ago-i-coined-the-phrase-triple-bottom-line-heres-why-im-giving-up-on-it</vt:lpwstr>
      </vt:variant>
      <vt:variant>
        <vt:lpwstr/>
      </vt:variant>
      <vt:variant>
        <vt:i4>2555975</vt:i4>
      </vt:variant>
      <vt:variant>
        <vt:i4>291</vt:i4>
      </vt:variant>
      <vt:variant>
        <vt:i4>0</vt:i4>
      </vt:variant>
      <vt:variant>
        <vt:i4>5</vt:i4>
      </vt:variant>
      <vt:variant>
        <vt:lpwstr>https://en.wikipedia.org/wiki/John_Elkington_(business_author)</vt:lpwstr>
      </vt:variant>
      <vt:variant>
        <vt:lpwstr/>
      </vt:variant>
      <vt:variant>
        <vt:i4>3211384</vt:i4>
      </vt:variant>
      <vt:variant>
        <vt:i4>288</vt:i4>
      </vt:variant>
      <vt:variant>
        <vt:i4>0</vt:i4>
      </vt:variant>
      <vt:variant>
        <vt:i4>5</vt:i4>
      </vt:variant>
      <vt:variant>
        <vt:lpwstr>https://en.wikipedia.org/wiki/Special:BookSources/9780865713925</vt:lpwstr>
      </vt:variant>
      <vt:variant>
        <vt:lpwstr/>
      </vt:variant>
      <vt:variant>
        <vt:i4>6291547</vt:i4>
      </vt:variant>
      <vt:variant>
        <vt:i4>285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5898293</vt:i4>
      </vt:variant>
      <vt:variant>
        <vt:i4>282</vt:i4>
      </vt:variant>
      <vt:variant>
        <vt:i4>0</vt:i4>
      </vt:variant>
      <vt:variant>
        <vt:i4>5</vt:i4>
      </vt:variant>
      <vt:variant>
        <vt:lpwstr>https://archive.org/details/cannibalswithfor00elki_0</vt:lpwstr>
      </vt:variant>
      <vt:variant>
        <vt:lpwstr/>
      </vt:variant>
      <vt:variant>
        <vt:i4>2555975</vt:i4>
      </vt:variant>
      <vt:variant>
        <vt:i4>279</vt:i4>
      </vt:variant>
      <vt:variant>
        <vt:i4>0</vt:i4>
      </vt:variant>
      <vt:variant>
        <vt:i4>5</vt:i4>
      </vt:variant>
      <vt:variant>
        <vt:lpwstr>https://en.wikipedia.org/wiki/John_Elkington_(business_author)</vt:lpwstr>
      </vt:variant>
      <vt:variant>
        <vt:lpwstr/>
      </vt:variant>
      <vt:variant>
        <vt:i4>1376265</vt:i4>
      </vt:variant>
      <vt:variant>
        <vt:i4>276</vt:i4>
      </vt:variant>
      <vt:variant>
        <vt:i4>0</vt:i4>
      </vt:variant>
      <vt:variant>
        <vt:i4>5</vt:i4>
      </vt:variant>
      <vt:variant>
        <vt:lpwstr>https://doi.org/10.31234%2Fosf.io%2Fkbyna</vt:lpwstr>
      </vt:variant>
      <vt:variant>
        <vt:lpwstr/>
      </vt:variant>
      <vt:variant>
        <vt:i4>2031696</vt:i4>
      </vt:variant>
      <vt:variant>
        <vt:i4>273</vt:i4>
      </vt:variant>
      <vt:variant>
        <vt:i4>0</vt:i4>
      </vt:variant>
      <vt:variant>
        <vt:i4>5</vt:i4>
      </vt:variant>
      <vt:variant>
        <vt:lpwstr>https://dx.doi.org/10.31234/osf.io/kbyna</vt:lpwstr>
      </vt:variant>
      <vt:variant>
        <vt:lpwstr/>
      </vt:variant>
      <vt:variant>
        <vt:i4>917524</vt:i4>
      </vt:variant>
      <vt:variant>
        <vt:i4>270</vt:i4>
      </vt:variant>
      <vt:variant>
        <vt:i4>0</vt:i4>
      </vt:variant>
      <vt:variant>
        <vt:i4>5</vt:i4>
      </vt:variant>
      <vt:variant>
        <vt:lpwstr>https://inhabitat.com/bangladesh-is-planting-1-million-palm-trees-to-reduce-lightning-fatalities/</vt:lpwstr>
      </vt:variant>
      <vt:variant>
        <vt:lpwstr/>
      </vt:variant>
      <vt:variant>
        <vt:i4>6684735</vt:i4>
      </vt:variant>
      <vt:variant>
        <vt:i4>267</vt:i4>
      </vt:variant>
      <vt:variant>
        <vt:i4>0</vt:i4>
      </vt:variant>
      <vt:variant>
        <vt:i4>5</vt:i4>
      </vt:variant>
      <vt:variant>
        <vt:lpwstr>https://www.worldcat.org/issn/0890-8575</vt:lpwstr>
      </vt:variant>
      <vt:variant>
        <vt:lpwstr/>
      </vt:variant>
      <vt:variant>
        <vt:i4>6291530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https://en.wikipedia.org/wiki/ISSN_(identifier)</vt:lpwstr>
      </vt:variant>
      <vt:variant>
        <vt:lpwstr/>
      </vt:variant>
      <vt:variant>
        <vt:i4>4718671</vt:i4>
      </vt:variant>
      <vt:variant>
        <vt:i4>261</vt:i4>
      </vt:variant>
      <vt:variant>
        <vt:i4>0</vt:i4>
      </vt:variant>
      <vt:variant>
        <vt:i4>5</vt:i4>
      </vt:variant>
      <vt:variant>
        <vt:lpwstr>https://doi.org/10.1111%2Fj.1939-7445.1995.tb00194.x</vt:lpwstr>
      </vt:variant>
      <vt:variant>
        <vt:lpwstr/>
      </vt:variant>
      <vt:variant>
        <vt:i4>5505095</vt:i4>
      </vt:variant>
      <vt:variant>
        <vt:i4>258</vt:i4>
      </vt:variant>
      <vt:variant>
        <vt:i4>0</vt:i4>
      </vt:variant>
      <vt:variant>
        <vt:i4>5</vt:i4>
      </vt:variant>
      <vt:variant>
        <vt:lpwstr>https://dx.doi.org/10.1111/j.1939-7445.1995.tb00194.x</vt:lpwstr>
      </vt:variant>
      <vt:variant>
        <vt:lpwstr/>
      </vt:variant>
      <vt:variant>
        <vt:i4>1966145</vt:i4>
      </vt:variant>
      <vt:variant>
        <vt:i4>255</vt:i4>
      </vt:variant>
      <vt:variant>
        <vt:i4>0</vt:i4>
      </vt:variant>
      <vt:variant>
        <vt:i4>5</vt:i4>
      </vt:variant>
      <vt:variant>
        <vt:lpwstr>https://www.biblio.com/9780704530546</vt:lpwstr>
      </vt:variant>
      <vt:variant>
        <vt:lpwstr/>
      </vt:variant>
      <vt:variant>
        <vt:i4>5701633</vt:i4>
      </vt:variant>
      <vt:variant>
        <vt:i4>252</vt:i4>
      </vt:variant>
      <vt:variant>
        <vt:i4>0</vt:i4>
      </vt:variant>
      <vt:variant>
        <vt:i4>5</vt:i4>
      </vt:variant>
      <vt:variant>
        <vt:lpwstr>https://journal.equinoxpub.com/JSRNC/article/view/20548/21818</vt:lpwstr>
      </vt:variant>
      <vt:variant>
        <vt:lpwstr/>
      </vt:variant>
      <vt:variant>
        <vt:i4>6160395</vt:i4>
      </vt:variant>
      <vt:variant>
        <vt:i4>249</vt:i4>
      </vt:variant>
      <vt:variant>
        <vt:i4>0</vt:i4>
      </vt:variant>
      <vt:variant>
        <vt:i4>5</vt:i4>
      </vt:variant>
      <vt:variant>
        <vt:lpwstr>https://journal.equinoxpub.com/JSRNC/article/view/20542/21885</vt:lpwstr>
      </vt:variant>
      <vt:variant>
        <vt:lpwstr/>
      </vt:variant>
      <vt:variant>
        <vt:i4>2162788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https://en.wikipedia.org/wiki/Special:BookSources/978-0-7619-2507-1</vt:lpwstr>
      </vt:variant>
      <vt:variant>
        <vt:lpwstr/>
      </vt:variant>
      <vt:variant>
        <vt:i4>6291547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https://en.wikipedia.org/wiki/ISBN_(identifier)</vt:lpwstr>
      </vt:variant>
      <vt:variant>
        <vt:lpwstr/>
      </vt:variant>
      <vt:variant>
        <vt:i4>2097206</vt:i4>
      </vt:variant>
      <vt:variant>
        <vt:i4>240</vt:i4>
      </vt:variant>
      <vt:variant>
        <vt:i4>0</vt:i4>
      </vt:variant>
      <vt:variant>
        <vt:i4>5</vt:i4>
      </vt:variant>
      <vt:variant>
        <vt:lpwstr>https://archive.org/details/peacean_bar_2002_00_3608/page/547</vt:lpwstr>
      </vt:variant>
      <vt:variant>
        <vt:lpwstr/>
      </vt:variant>
      <vt:variant>
        <vt:i4>3407966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https://en.wikipedia.org/wiki/Sage_Publications</vt:lpwstr>
      </vt:variant>
      <vt:variant>
        <vt:lpwstr/>
      </vt:variant>
      <vt:variant>
        <vt:i4>2097206</vt:i4>
      </vt:variant>
      <vt:variant>
        <vt:i4>234</vt:i4>
      </vt:variant>
      <vt:variant>
        <vt:i4>0</vt:i4>
      </vt:variant>
      <vt:variant>
        <vt:i4>5</vt:i4>
      </vt:variant>
      <vt:variant>
        <vt:lpwstr>https://archive.org/details/peacean_bar_2002_00_3608/page/547</vt:lpwstr>
      </vt:variant>
      <vt:variant>
        <vt:lpwstr/>
      </vt:variant>
      <vt:variant>
        <vt:i4>3539042</vt:i4>
      </vt:variant>
      <vt:variant>
        <vt:i4>231</vt:i4>
      </vt:variant>
      <vt:variant>
        <vt:i4>0</vt:i4>
      </vt:variant>
      <vt:variant>
        <vt:i4>5</vt:i4>
      </vt:variant>
      <vt:variant>
        <vt:lpwstr>https://psycnet.apa.org/doi/10.1037/0033-3204.29.4.564</vt:lpwstr>
      </vt:variant>
      <vt:variant>
        <vt:lpwstr/>
      </vt:variant>
      <vt:variant>
        <vt:i4>7667808</vt:i4>
      </vt:variant>
      <vt:variant>
        <vt:i4>228</vt:i4>
      </vt:variant>
      <vt:variant>
        <vt:i4>0</vt:i4>
      </vt:variant>
      <vt:variant>
        <vt:i4>5</vt:i4>
      </vt:variant>
      <vt:variant>
        <vt:lpwstr>https://doi.org/10.1080%2F10398560701701288</vt:lpwstr>
      </vt:variant>
      <vt:variant>
        <vt:lpwstr/>
      </vt:variant>
      <vt:variant>
        <vt:i4>5177385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https://en.wikipedia.org/wiki/Doi_(identifier)</vt:lpwstr>
      </vt:variant>
      <vt:variant>
        <vt:lpwstr/>
      </vt:variant>
      <vt:variant>
        <vt:i4>7602233</vt:i4>
      </vt:variant>
      <vt:variant>
        <vt:i4>222</vt:i4>
      </vt:variant>
      <vt:variant>
        <vt:i4>0</vt:i4>
      </vt:variant>
      <vt:variant>
        <vt:i4>5</vt:i4>
      </vt:variant>
      <vt:variant>
        <vt:lpwstr>https://www.worldcat.org/oclc/993784860</vt:lpwstr>
      </vt:variant>
      <vt:variant>
        <vt:lpwstr/>
      </vt:variant>
      <vt:variant>
        <vt:i4>8192083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https://en.wikipedia.org/wiki/OCLC_(identifier)</vt:lpwstr>
      </vt:variant>
      <vt:variant>
        <vt:lpwstr/>
      </vt:variant>
      <vt:variant>
        <vt:i4>2752556</vt:i4>
      </vt:variant>
      <vt:variant>
        <vt:i4>216</vt:i4>
      </vt:variant>
      <vt:variant>
        <vt:i4>0</vt:i4>
      </vt:variant>
      <vt:variant>
        <vt:i4>5</vt:i4>
      </vt:variant>
      <vt:variant>
        <vt:lpwstr>http://shamsrumi.com/molana/poem/ghazal/ghazal-2046</vt:lpwstr>
      </vt:variant>
      <vt:variant>
        <vt:lpwstr/>
      </vt:variant>
      <vt:variant>
        <vt:i4>2097192</vt:i4>
      </vt:variant>
      <vt:variant>
        <vt:i4>213</vt:i4>
      </vt:variant>
      <vt:variant>
        <vt:i4>0</vt:i4>
      </vt:variant>
      <vt:variant>
        <vt:i4>5</vt:i4>
      </vt:variant>
      <vt:variant>
        <vt:lpwstr>http://shamsrumi.com/molana/poem/ghazal/ghazal-549</vt:lpwstr>
      </vt:variant>
      <vt:variant>
        <vt:lpwstr/>
      </vt:variant>
      <vt:variant>
        <vt:i4>1769500</vt:i4>
      </vt:variant>
      <vt:variant>
        <vt:i4>210</vt:i4>
      </vt:variant>
      <vt:variant>
        <vt:i4>0</vt:i4>
      </vt:variant>
      <vt:variant>
        <vt:i4>5</vt:i4>
      </vt:variant>
      <vt:variant>
        <vt:lpwstr>http://shamsrumi.com/molana/poem/ghazal/ghazal-70</vt:lpwstr>
      </vt:variant>
      <vt:variant>
        <vt:lpwstr/>
      </vt:variant>
      <vt:variant>
        <vt:i4>4325455</vt:i4>
      </vt:variant>
      <vt:variant>
        <vt:i4>207</vt:i4>
      </vt:variant>
      <vt:variant>
        <vt:i4>0</vt:i4>
      </vt:variant>
      <vt:variant>
        <vt:i4>5</vt:i4>
      </vt:variant>
      <vt:variant>
        <vt:lpwstr>http://shamsrumi.com/molana/poem/masnavi/third-book/part-3-37</vt:lpwstr>
      </vt:variant>
      <vt:variant>
        <vt:lpwstr/>
      </vt:variant>
      <vt:variant>
        <vt:i4>1507423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https://doi.org/10.1108/01443570310496670</vt:lpwstr>
      </vt:variant>
      <vt:variant>
        <vt:lpwstr/>
      </vt:variant>
      <vt:variant>
        <vt:i4>7143531</vt:i4>
      </vt:variant>
      <vt:variant>
        <vt:i4>201</vt:i4>
      </vt:variant>
      <vt:variant>
        <vt:i4>0</vt:i4>
      </vt:variant>
      <vt:variant>
        <vt:i4>5</vt:i4>
      </vt:variant>
      <vt:variant>
        <vt:lpwstr>https://www.emerald.com/insight/publication/issn/0144-3577</vt:lpwstr>
      </vt:variant>
      <vt:variant>
        <vt:lpwstr/>
      </vt:variant>
      <vt:variant>
        <vt:i4>3997728</vt:i4>
      </vt:variant>
      <vt:variant>
        <vt:i4>198</vt:i4>
      </vt:variant>
      <vt:variant>
        <vt:i4>0</vt:i4>
      </vt:variant>
      <vt:variant>
        <vt:i4>5</vt:i4>
      </vt:variant>
      <vt:variant>
        <vt:lpwstr>https://www.emerald.com/insight/search?q=Marleen%20Stevens</vt:lpwstr>
      </vt:variant>
      <vt:variant>
        <vt:lpwstr/>
      </vt:variant>
      <vt:variant>
        <vt:i4>7209069</vt:i4>
      </vt:variant>
      <vt:variant>
        <vt:i4>195</vt:i4>
      </vt:variant>
      <vt:variant>
        <vt:i4>0</vt:i4>
      </vt:variant>
      <vt:variant>
        <vt:i4>5</vt:i4>
      </vt:variant>
      <vt:variant>
        <vt:lpwstr>https://www.emerald.com/insight/search?q=Dirk%20Deschoolmeester</vt:lpwstr>
      </vt:variant>
      <vt:variant>
        <vt:lpwstr/>
      </vt:variant>
      <vt:variant>
        <vt:i4>5701700</vt:i4>
      </vt:variant>
      <vt:variant>
        <vt:i4>192</vt:i4>
      </vt:variant>
      <vt:variant>
        <vt:i4>0</vt:i4>
      </vt:variant>
      <vt:variant>
        <vt:i4>5</vt:i4>
      </vt:variant>
      <vt:variant>
        <vt:lpwstr>https://www.emerald.com/insight/search?q=Els%20Pandelaere</vt:lpwstr>
      </vt:variant>
      <vt:variant>
        <vt:lpwstr/>
      </vt:variant>
      <vt:variant>
        <vt:i4>2883625</vt:i4>
      </vt:variant>
      <vt:variant>
        <vt:i4>189</vt:i4>
      </vt:variant>
      <vt:variant>
        <vt:i4>0</vt:i4>
      </vt:variant>
      <vt:variant>
        <vt:i4>5</vt:i4>
      </vt:variant>
      <vt:variant>
        <vt:lpwstr>https://www.emerald.com/insight/search?q=Ann%20Vereecke</vt:lpwstr>
      </vt:variant>
      <vt:variant>
        <vt:lpwstr/>
      </vt:variant>
      <vt:variant>
        <vt:i4>1376336</vt:i4>
      </vt:variant>
      <vt:variant>
        <vt:i4>186</vt:i4>
      </vt:variant>
      <vt:variant>
        <vt:i4>0</vt:i4>
      </vt:variant>
      <vt:variant>
        <vt:i4>5</vt:i4>
      </vt:variant>
      <vt:variant>
        <vt:lpwstr>https://ethz.ch/content/dam/ethz/special-interest/usys/ites/ecosystem-management-</vt:lpwstr>
      </vt:variant>
      <vt:variant>
        <vt:lpwstr/>
      </vt:variant>
      <vt:variant>
        <vt:i4>1507421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https://doi.org/10.1201/9781420041514</vt:lpwstr>
      </vt:variant>
      <vt:variant>
        <vt:lpwstr/>
      </vt:variant>
      <vt:variant>
        <vt:i4>524356</vt:i4>
      </vt:variant>
      <vt:variant>
        <vt:i4>180</vt:i4>
      </vt:variant>
      <vt:variant>
        <vt:i4>0</vt:i4>
      </vt:variant>
      <vt:variant>
        <vt:i4>5</vt:i4>
      </vt:variant>
      <vt:variant>
        <vt:lpwstr>https://www.taylorfrancis.com/search?contributorName=Stephen%20R.%20Gliessman&amp;contributorRole=editor&amp;redirectFromPDP=true&amp;context=ubx</vt:lpwstr>
      </vt:variant>
      <vt:variant>
        <vt:lpwstr/>
      </vt:variant>
      <vt:variant>
        <vt:i4>7078002</vt:i4>
      </vt:variant>
      <vt:variant>
        <vt:i4>177</vt:i4>
      </vt:variant>
      <vt:variant>
        <vt:i4>0</vt:i4>
      </vt:variant>
      <vt:variant>
        <vt:i4>5</vt:i4>
      </vt:variant>
      <vt:variant>
        <vt:lpwstr>https://www.worldbank.org/en/news/press-release/2020/10/07/covid-19-to-add-as-many-as-150-million-extreme-poor-by-2021</vt:lpwstr>
      </vt:variant>
      <vt:variant>
        <vt:lpwstr/>
      </vt:variant>
      <vt:variant>
        <vt:i4>720925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https://doi.org/10.1007/s11625-016-0415-z</vt:lpwstr>
      </vt:variant>
      <vt:variant>
        <vt:lpwstr/>
      </vt:variant>
      <vt:variant>
        <vt:i4>4194388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https://doi.org/10.1016/j.biocon.2010.06.003</vt:lpwstr>
      </vt:variant>
      <vt:variant>
        <vt:lpwstr/>
      </vt:variant>
      <vt:variant>
        <vt:i4>5505116</vt:i4>
      </vt:variant>
      <vt:variant>
        <vt:i4>168</vt:i4>
      </vt:variant>
      <vt:variant>
        <vt:i4>0</vt:i4>
      </vt:variant>
      <vt:variant>
        <vt:i4>5</vt:i4>
      </vt:variant>
      <vt:variant>
        <vt:lpwstr>https://doi.org/10.1111/gcb.13284</vt:lpwstr>
      </vt:variant>
      <vt:variant>
        <vt:lpwstr/>
      </vt:variant>
      <vt:variant>
        <vt:i4>5111880</vt:i4>
      </vt:variant>
      <vt:variant>
        <vt:i4>165</vt:i4>
      </vt:variant>
      <vt:variant>
        <vt:i4>0</vt:i4>
      </vt:variant>
      <vt:variant>
        <vt:i4>5</vt:i4>
      </vt:variant>
      <vt:variant>
        <vt:lpwstr>https://doi.org/10.1016/j.biocon.2019.108229</vt:lpwstr>
      </vt:variant>
      <vt:variant>
        <vt:lpwstr/>
      </vt:variant>
      <vt:variant>
        <vt:i4>5046358</vt:i4>
      </vt:variant>
      <vt:variant>
        <vt:i4>162</vt:i4>
      </vt:variant>
      <vt:variant>
        <vt:i4>0</vt:i4>
      </vt:variant>
      <vt:variant>
        <vt:i4>5</vt:i4>
      </vt:variant>
      <vt:variant>
        <vt:lpwstr>http://enrd.ec.europa.eu/</vt:lpwstr>
      </vt:variant>
      <vt:variant>
        <vt:lpwstr/>
      </vt:variant>
      <vt:variant>
        <vt:i4>1703966</vt:i4>
      </vt:variant>
      <vt:variant>
        <vt:i4>159</vt:i4>
      </vt:variant>
      <vt:variant>
        <vt:i4>0</vt:i4>
      </vt:variant>
      <vt:variant>
        <vt:i4>5</vt:i4>
      </vt:variant>
      <vt:variant>
        <vt:lpwstr>http://www.jorae.cn/</vt:lpwstr>
      </vt:variant>
      <vt:variant>
        <vt:lpwstr/>
      </vt:variant>
      <vt:variant>
        <vt:i4>6094927</vt:i4>
      </vt:variant>
      <vt:variant>
        <vt:i4>156</vt:i4>
      </vt:variant>
      <vt:variant>
        <vt:i4>0</vt:i4>
      </vt:variant>
      <vt:variant>
        <vt:i4>5</vt:i4>
      </vt:variant>
      <vt:variant>
        <vt:lpwstr>http://idrinfo.idrc.ca/archive/corpdocs/114 518/</vt:lpwstr>
      </vt:variant>
      <vt:variant>
        <vt:lpwstr/>
      </vt:variant>
      <vt:variant>
        <vt:i4>6684790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https://doi.org/10.1126/science.1185383</vt:lpwstr>
      </vt:variant>
      <vt:variant>
        <vt:lpwstr/>
      </vt:variant>
      <vt:variant>
        <vt:i4>6422570</vt:i4>
      </vt:variant>
      <vt:variant>
        <vt:i4>150</vt:i4>
      </vt:variant>
      <vt:variant>
        <vt:i4>0</vt:i4>
      </vt:variant>
      <vt:variant>
        <vt:i4>5</vt:i4>
      </vt:variant>
      <vt:variant>
        <vt:lpwstr>http://www.fao.org/3/ca9692en/online/ca9692en.html</vt:lpwstr>
      </vt:variant>
      <vt:variant>
        <vt:lpwstr/>
      </vt:variant>
      <vt:variant>
        <vt:i4>196685</vt:i4>
      </vt:variant>
      <vt:variant>
        <vt:i4>147</vt:i4>
      </vt:variant>
      <vt:variant>
        <vt:i4>0</vt:i4>
      </vt:variant>
      <vt:variant>
        <vt:i4>5</vt:i4>
      </vt:variant>
      <vt:variant>
        <vt:lpwstr>https://www.safetylit.org/week/journalpage.php?jid=21661</vt:lpwstr>
      </vt:variant>
      <vt:variant>
        <vt:lpwstr/>
      </vt:variant>
      <vt:variant>
        <vt:i4>2031688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https://doi.org/10.1890/1540-9295</vt:lpwstr>
      </vt:variant>
      <vt:variant>
        <vt:lpwstr/>
      </vt:variant>
      <vt:variant>
        <vt:i4>1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https://doi.org/10.1016/S0959-3780(99)00004-7</vt:lpwstr>
      </vt:variant>
      <vt:variant>
        <vt:lpwstr/>
      </vt:variant>
      <vt:variant>
        <vt:i4>8126496</vt:i4>
      </vt:variant>
      <vt:variant>
        <vt:i4>138</vt:i4>
      </vt:variant>
      <vt:variant>
        <vt:i4>0</vt:i4>
      </vt:variant>
      <vt:variant>
        <vt:i4>5</vt:i4>
      </vt:variant>
      <vt:variant>
        <vt:lpwstr>https://www.sid.ir/fa/journal/JournalList.aspx?ID=1069</vt:lpwstr>
      </vt:variant>
      <vt:variant>
        <vt:lpwstr/>
      </vt:variant>
      <vt:variant>
        <vt:i4>8257596</vt:i4>
      </vt:variant>
      <vt:variant>
        <vt:i4>135</vt:i4>
      </vt:variant>
      <vt:variant>
        <vt:i4>0</vt:i4>
      </vt:variant>
      <vt:variant>
        <vt:i4>5</vt:i4>
      </vt:variant>
      <vt:variant>
        <vt:lpwstr>https://www.sid.ir/fa/journal/SearchPaper.aspx?writer=1998</vt:lpwstr>
      </vt:variant>
      <vt:variant>
        <vt:lpwstr/>
      </vt:variant>
      <vt:variant>
        <vt:i4>4194316</vt:i4>
      </vt:variant>
      <vt:variant>
        <vt:i4>132</vt:i4>
      </vt:variant>
      <vt:variant>
        <vt:i4>0</vt:i4>
      </vt:variant>
      <vt:variant>
        <vt:i4>5</vt:i4>
      </vt:variant>
      <vt:variant>
        <vt:lpwstr>https://www.sid.ir/fa/journal/SearchPaper.aspx?writer=158319</vt:lpwstr>
      </vt:variant>
      <vt:variant>
        <vt:lpwstr/>
      </vt:variant>
      <vt:variant>
        <vt:i4>2818100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https://doi.org/10.1201/b17881</vt:lpwstr>
      </vt:variant>
      <vt:variant>
        <vt:lpwstr/>
      </vt:variant>
      <vt:variant>
        <vt:i4>4980803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https://doi.org/10.1017/CBO9780511615399.002</vt:lpwstr>
      </vt:variant>
      <vt:variant>
        <vt:lpwstr/>
      </vt:variant>
      <vt:variant>
        <vt:i4>2556023</vt:i4>
      </vt:variant>
      <vt:variant>
        <vt:i4>123</vt:i4>
      </vt:variant>
      <vt:variant>
        <vt:i4>0</vt:i4>
      </vt:variant>
      <vt:variant>
        <vt:i4>5</vt:i4>
      </vt:variant>
      <vt:variant>
        <vt:lpwstr>https://plato.stanford.edu/entries/metaphysics/</vt:lpwstr>
      </vt:variant>
      <vt:variant>
        <vt:lpwstr/>
      </vt:variant>
      <vt:variant>
        <vt:i4>5636108</vt:i4>
      </vt:variant>
      <vt:variant>
        <vt:i4>120</vt:i4>
      </vt:variant>
      <vt:variant>
        <vt:i4>0</vt:i4>
      </vt:variant>
      <vt:variant>
        <vt:i4>5</vt:i4>
      </vt:variant>
      <vt:variant>
        <vt:lpwstr>https://plato.stanford.edu/index.html</vt:lpwstr>
      </vt:variant>
      <vt:variant>
        <vt:lpwstr/>
      </vt:variant>
      <vt:variant>
        <vt:i4>3014717</vt:i4>
      </vt:variant>
      <vt:variant>
        <vt:i4>117</vt:i4>
      </vt:variant>
      <vt:variant>
        <vt:i4>0</vt:i4>
      </vt:variant>
      <vt:variant>
        <vt:i4>5</vt:i4>
      </vt:variant>
      <vt:variant>
        <vt:lpwstr>https://counterbalance.org/enviro/intro-frame.html</vt:lpwstr>
      </vt:variant>
      <vt:variant>
        <vt:lpwstr/>
      </vt:variant>
      <vt:variant>
        <vt:i4>917606</vt:i4>
      </vt:variant>
      <vt:variant>
        <vt:i4>114</vt:i4>
      </vt:variant>
      <vt:variant>
        <vt:i4>0</vt:i4>
      </vt:variant>
      <vt:variant>
        <vt:i4>5</vt:i4>
      </vt:variant>
      <vt:variant>
        <vt:lpwstr>https://jeremykidwell.info/pdf/ecological_crisis_chapter_revisedsubmission.pdf</vt:lpwstr>
      </vt:variant>
      <vt:variant>
        <vt:lpwstr/>
      </vt:variant>
      <vt:variant>
        <vt:i4>7143548</vt:i4>
      </vt:variant>
      <vt:variant>
        <vt:i4>111</vt:i4>
      </vt:variant>
      <vt:variant>
        <vt:i4>0</vt:i4>
      </vt:variant>
      <vt:variant>
        <vt:i4>5</vt:i4>
      </vt:variant>
      <vt:variant>
        <vt:lpwstr>https://www.mehrnews.com/news/3026125/%D9%86%DB%8C%D9%87%DB%8C%D9%84%DB%8C%D8%B3%D9%85-%D9%85%D8%AA%D8%A7%D9%81%DB%8C%D8%B2%DB%8C%DA%A9%DB%8C-%D8%A8%D8%A7-%D8%B9%D9%84%D9%85-%D8%AF%D8%B1-%D8%AA%D8%B9%D8%A7%D8%B1%D8%B6-%D9%86%DB%8C%D8%B3%D8%AA</vt:lpwstr>
      </vt:variant>
      <vt:variant>
        <vt:lpwstr/>
      </vt:variant>
      <vt:variant>
        <vt:i4>5373969</vt:i4>
      </vt:variant>
      <vt:variant>
        <vt:i4>108</vt:i4>
      </vt:variant>
      <vt:variant>
        <vt:i4>0</vt:i4>
      </vt:variant>
      <vt:variant>
        <vt:i4>5</vt:i4>
      </vt:variant>
      <vt:variant>
        <vt:lpwstr>http://www.sustainableideas.it/2013/02/ego-vs-eco-2/</vt:lpwstr>
      </vt:variant>
      <vt:variant>
        <vt:lpwstr/>
      </vt:variant>
      <vt:variant>
        <vt:i4>3539030</vt:i4>
      </vt:variant>
      <vt:variant>
        <vt:i4>105</vt:i4>
      </vt:variant>
      <vt:variant>
        <vt:i4>0</vt:i4>
      </vt:variant>
      <vt:variant>
        <vt:i4>5</vt:i4>
      </vt:variant>
      <vt:variant>
        <vt:lpwstr>https://www.philosophybasics.com/branch_metaphysics.html</vt:lpwstr>
      </vt:variant>
      <vt:variant>
        <vt:lpwstr/>
      </vt:variant>
      <vt:variant>
        <vt:i4>113573909</vt:i4>
      </vt:variant>
      <vt:variant>
        <vt:i4>102</vt:i4>
      </vt:variant>
      <vt:variant>
        <vt:i4>0</vt:i4>
      </vt:variant>
      <vt:variant>
        <vt:i4>5</vt:i4>
      </vt:variant>
      <vt:variant>
        <vt:lpwstr>https://jadvalyab.ir/search?q=%20خورشید</vt:lpwstr>
      </vt:variant>
      <vt:variant>
        <vt:lpwstr/>
      </vt:variant>
      <vt:variant>
        <vt:i4>2556023</vt:i4>
      </vt:variant>
      <vt:variant>
        <vt:i4>99</vt:i4>
      </vt:variant>
      <vt:variant>
        <vt:i4>0</vt:i4>
      </vt:variant>
      <vt:variant>
        <vt:i4>5</vt:i4>
      </vt:variant>
      <vt:variant>
        <vt:lpwstr>https://plato.stanford.edu/entries/metaphysics/</vt:lpwstr>
      </vt:variant>
      <vt:variant>
        <vt:lpwstr/>
      </vt:variant>
      <vt:variant>
        <vt:i4>4980803</vt:i4>
      </vt:variant>
      <vt:variant>
        <vt:i4>96</vt:i4>
      </vt:variant>
      <vt:variant>
        <vt:i4>0</vt:i4>
      </vt:variant>
      <vt:variant>
        <vt:i4>5</vt:i4>
      </vt:variant>
      <vt:variant>
        <vt:lpwstr>https://doi.org/10.1017/CBO9780511615399.002</vt:lpwstr>
      </vt:variant>
      <vt:variant>
        <vt:lpwstr/>
      </vt:variant>
      <vt:variant>
        <vt:i4>851995</vt:i4>
      </vt:variant>
      <vt:variant>
        <vt:i4>93</vt:i4>
      </vt:variant>
      <vt:variant>
        <vt:i4>0</vt:i4>
      </vt:variant>
      <vt:variant>
        <vt:i4>5</vt:i4>
      </vt:variant>
      <vt:variant>
        <vt:lpwstr>https://ecommons.udayton.edu/cgi/viewcontent.cgi?article=1091&amp;context=phl_fac_pub</vt:lpwstr>
      </vt:variant>
      <vt:variant>
        <vt:lpwstr/>
      </vt:variant>
      <vt:variant>
        <vt:i4>1441881</vt:i4>
      </vt:variant>
      <vt:variant>
        <vt:i4>90</vt:i4>
      </vt:variant>
      <vt:variant>
        <vt:i4>0</vt:i4>
      </vt:variant>
      <vt:variant>
        <vt:i4>5</vt:i4>
      </vt:variant>
      <vt:variant>
        <vt:lpwstr>https://doi.org/10.5840/enviroethics20022445</vt:lpwstr>
      </vt:variant>
      <vt:variant>
        <vt:lpwstr/>
      </vt:variant>
      <vt:variant>
        <vt:i4>6815863</vt:i4>
      </vt:variant>
      <vt:variant>
        <vt:i4>87</vt:i4>
      </vt:variant>
      <vt:variant>
        <vt:i4>0</vt:i4>
      </vt:variant>
      <vt:variant>
        <vt:i4>5</vt:i4>
      </vt:variant>
      <vt:variant>
        <vt:lpwstr>https://www.pdcnet.org/collection-anonymous/browse?fp=enviroethics</vt:lpwstr>
      </vt:variant>
      <vt:variant>
        <vt:lpwstr/>
      </vt:variant>
      <vt:variant>
        <vt:i4>5701698</vt:i4>
      </vt:variant>
      <vt:variant>
        <vt:i4>84</vt:i4>
      </vt:variant>
      <vt:variant>
        <vt:i4>0</vt:i4>
      </vt:variant>
      <vt:variant>
        <vt:i4>5</vt:i4>
      </vt:variant>
      <vt:variant>
        <vt:lpwstr>https://www.jstor.org/stable/30301729</vt:lpwstr>
      </vt:variant>
      <vt:variant>
        <vt:lpwstr/>
      </vt:variant>
      <vt:variant>
        <vt:i4>2097257</vt:i4>
      </vt:variant>
      <vt:variant>
        <vt:i4>81</vt:i4>
      </vt:variant>
      <vt:variant>
        <vt:i4>0</vt:i4>
      </vt:variant>
      <vt:variant>
        <vt:i4>5</vt:i4>
      </vt:variant>
      <vt:variant>
        <vt:lpwstr>https://doi.org/10.1086/373955</vt:lpwstr>
      </vt:variant>
      <vt:variant>
        <vt:lpwstr/>
      </vt:variant>
      <vt:variant>
        <vt:i4>4653126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https://en.wikipedia.org/wiki/The_Trumpeter_(journal)</vt:lpwstr>
      </vt:variant>
      <vt:variant>
        <vt:lpwstr/>
      </vt:variant>
      <vt:variant>
        <vt:i4>131158</vt:i4>
      </vt:variant>
      <vt:variant>
        <vt:i4>75</vt:i4>
      </vt:variant>
      <vt:variant>
        <vt:i4>0</vt:i4>
      </vt:variant>
      <vt:variant>
        <vt:i4>5</vt:i4>
      </vt:variant>
      <vt:variant>
        <vt:lpwstr>http://trumpeter.athabascau.ca/index.php/trumpet/article/view/175</vt:lpwstr>
      </vt:variant>
      <vt:variant>
        <vt:lpwstr/>
      </vt:variant>
      <vt:variant>
        <vt:i4>2424951</vt:i4>
      </vt:variant>
      <vt:variant>
        <vt:i4>72</vt:i4>
      </vt:variant>
      <vt:variant>
        <vt:i4>0</vt:i4>
      </vt:variant>
      <vt:variant>
        <vt:i4>5</vt:i4>
      </vt:variant>
      <vt:variant>
        <vt:lpwstr>https://fa.wikipedia.org/wiki/%D8%A7%D9%86%D8%AF%DB%8C%D8%B4%D9%87</vt:lpwstr>
      </vt:variant>
      <vt:variant>
        <vt:lpwstr/>
      </vt:variant>
      <vt:variant>
        <vt:i4>5832744</vt:i4>
      </vt:variant>
      <vt:variant>
        <vt:i4>69</vt:i4>
      </vt:variant>
      <vt:variant>
        <vt:i4>0</vt:i4>
      </vt:variant>
      <vt:variant>
        <vt:i4>5</vt:i4>
      </vt:variant>
      <vt:variant>
        <vt:lpwstr>https://fa.wikipedia.org/wiki/%D8%B1%D8%AE%D8%AF%D8%A7%D8%AF_(%D9%81%D9%84%D8%B3%D9%81%D9%87)</vt:lpwstr>
      </vt:variant>
      <vt:variant>
        <vt:lpwstr/>
      </vt:variant>
      <vt:variant>
        <vt:i4>2621471</vt:i4>
      </vt:variant>
      <vt:variant>
        <vt:i4>66</vt:i4>
      </vt:variant>
      <vt:variant>
        <vt:i4>0</vt:i4>
      </vt:variant>
      <vt:variant>
        <vt:i4>5</vt:i4>
      </vt:variant>
      <vt:variant>
        <vt:lpwstr>https://fa.wikipedia.org/wiki/%D9%81%D8%B1%D8%A7_%D8%A7%D8%AE%D9%84%D8%A7%D9%82</vt:lpwstr>
      </vt:variant>
      <vt:variant>
        <vt:lpwstr/>
      </vt:variant>
      <vt:variant>
        <vt:i4>11</vt:i4>
      </vt:variant>
      <vt:variant>
        <vt:i4>63</vt:i4>
      </vt:variant>
      <vt:variant>
        <vt:i4>0</vt:i4>
      </vt:variant>
      <vt:variant>
        <vt:i4>5</vt:i4>
      </vt:variant>
      <vt:variant>
        <vt:lpwstr>https://fa.wikipedia.org/wiki/%D8%A7%D8%AE%D9%84%D8%A7%D9%82</vt:lpwstr>
      </vt:variant>
      <vt:variant>
        <vt:lpwstr/>
      </vt:variant>
      <vt:variant>
        <vt:i4>5439496</vt:i4>
      </vt:variant>
      <vt:variant>
        <vt:i4>60</vt:i4>
      </vt:variant>
      <vt:variant>
        <vt:i4>0</vt:i4>
      </vt:variant>
      <vt:variant>
        <vt:i4>5</vt:i4>
      </vt:variant>
      <vt:variant>
        <vt:lpwstr>https://fa.wikipedia.org/wiki/%D9%81%D9%84%D8%B3%D9%81%D9%87</vt:lpwstr>
      </vt:variant>
      <vt:variant>
        <vt:lpwstr/>
      </vt:variant>
      <vt:variant>
        <vt:i4>2228288</vt:i4>
      </vt:variant>
      <vt:variant>
        <vt:i4>57</vt:i4>
      </vt:variant>
      <vt:variant>
        <vt:i4>0</vt:i4>
      </vt:variant>
      <vt:variant>
        <vt:i4>5</vt:i4>
      </vt:variant>
      <vt:variant>
        <vt:lpwstr>https://fa.wikipedia.org/wiki/%D8%B9%D9%84%D9%88%D9%85_%D8%A7%D9%86%D8%B3%D8%A7%D9%86%DB%8C</vt:lpwstr>
      </vt:variant>
      <vt:variant>
        <vt:lpwstr/>
      </vt:variant>
      <vt:variant>
        <vt:i4>6946857</vt:i4>
      </vt:variant>
      <vt:variant>
        <vt:i4>36</vt:i4>
      </vt:variant>
      <vt:variant>
        <vt:i4>0</vt:i4>
      </vt:variant>
      <vt:variant>
        <vt:i4>5</vt:i4>
      </vt:variant>
      <vt:variant>
        <vt:lpwstr>http://revistas.ucm.es/cps/15784576/articulos/Foin0303110087a.pDF.</vt:lpwstr>
      </vt:variant>
      <vt:variant>
        <vt:lpwstr/>
      </vt:variant>
      <vt:variant>
        <vt:i4>2359382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https://www.researchgate.net/journal/Eastern-Africa-Social-Science-Research-Review-1684-4173?_tp=eyJjb250ZXh0Ijp7ImZpcnN0UGFnZSI6Il9kaXJlY3QiLCJwYWdlIjoicHVibGljYXRpb24iLCJwb3NpdGlvbiI6InBhZ2VIZWFkZXIifX0</vt:lpwstr>
      </vt:variant>
      <vt:variant>
        <vt:lpwstr/>
      </vt:variant>
      <vt:variant>
        <vt:i4>1245272</vt:i4>
      </vt:variant>
      <vt:variant>
        <vt:i4>30</vt:i4>
      </vt:variant>
      <vt:variant>
        <vt:i4>0</vt:i4>
      </vt:variant>
      <vt:variant>
        <vt:i4>5</vt:i4>
      </vt:variant>
      <vt:variant>
        <vt:lpwstr>https://doi.org/10.4324/9781003135456</vt:lpwstr>
      </vt:variant>
      <vt:variant>
        <vt:lpwstr/>
      </vt:variant>
      <vt:variant>
        <vt:i4>4784146</vt:i4>
      </vt:variant>
      <vt:variant>
        <vt:i4>27</vt:i4>
      </vt:variant>
      <vt:variant>
        <vt:i4>0</vt:i4>
      </vt:variant>
      <vt:variant>
        <vt:i4>5</vt:i4>
      </vt:variant>
      <vt:variant>
        <vt:lpwstr>https://www.taylorfrancis.com/books/mono/10.4324/9781003135456/introduction-cultural-ecology-anderson-mark-sutton</vt:lpwstr>
      </vt:variant>
      <vt:variant>
        <vt:lpwstr/>
      </vt:variant>
      <vt:variant>
        <vt:i4>7929900</vt:i4>
      </vt:variant>
      <vt:variant>
        <vt:i4>24</vt:i4>
      </vt:variant>
      <vt:variant>
        <vt:i4>0</vt:i4>
      </vt:variant>
      <vt:variant>
        <vt:i4>5</vt:i4>
      </vt:variant>
      <vt:variant>
        <vt:lpwstr>https://www.oxfordbibliographies.com/display/document/obo-9780199874002/obo-9780199874002-0041.xml</vt:lpwstr>
      </vt:variant>
      <vt:variant>
        <vt:lpwstr/>
      </vt:variant>
      <vt:variant>
        <vt:i4>6815861</vt:i4>
      </vt:variant>
      <vt:variant>
        <vt:i4>21</vt:i4>
      </vt:variant>
      <vt:variant>
        <vt:i4>0</vt:i4>
      </vt:variant>
      <vt:variant>
        <vt:i4>5</vt:i4>
      </vt:variant>
      <vt:variant>
        <vt:lpwstr>https://www.sciencedirect.com/topics/earth-and-planetary-sciences/cultural-ecology</vt:lpwstr>
      </vt:variant>
      <vt:variant>
        <vt:lpwstr/>
      </vt:variant>
      <vt:variant>
        <vt:i4>7012452</vt:i4>
      </vt:variant>
      <vt:variant>
        <vt:i4>18</vt:i4>
      </vt:variant>
      <vt:variant>
        <vt:i4>0</vt:i4>
      </vt:variant>
      <vt:variant>
        <vt:i4>5</vt:i4>
      </vt:variant>
      <vt:variant>
        <vt:lpwstr>https://www.britannica.com/biography/Julian-Steward</vt:lpwstr>
      </vt:variant>
      <vt:variant>
        <vt:lpwstr/>
      </vt:variant>
      <vt:variant>
        <vt:i4>1507347</vt:i4>
      </vt:variant>
      <vt:variant>
        <vt:i4>15</vt:i4>
      </vt:variant>
      <vt:variant>
        <vt:i4>0</vt:i4>
      </vt:variant>
      <vt:variant>
        <vt:i4>5</vt:i4>
      </vt:variant>
      <vt:variant>
        <vt:lpwstr>http://environment-ecology.com/ecology-writings/484-cultural-ecology.html</vt:lpwstr>
      </vt:variant>
      <vt:variant>
        <vt:lpwstr/>
      </vt:variant>
      <vt:variant>
        <vt:i4>6160398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https://en.wikipedia.org/wiki/Culture</vt:lpwstr>
      </vt:variant>
      <vt:variant>
        <vt:lpwstr/>
      </vt:variant>
      <vt:variant>
        <vt:i4>196686</vt:i4>
      </vt:variant>
      <vt:variant>
        <vt:i4>9</vt:i4>
      </vt:variant>
      <vt:variant>
        <vt:i4>0</vt:i4>
      </vt:variant>
      <vt:variant>
        <vt:i4>5</vt:i4>
      </vt:variant>
      <vt:variant>
        <vt:lpwstr>https://sustainabledevelopment.un.org/content/documents/5987our-common-future.pdf</vt:lpwstr>
      </vt:variant>
      <vt:variant>
        <vt:lpwstr/>
      </vt:variant>
      <vt:variant>
        <vt:i4>7929956</vt:i4>
      </vt:variant>
      <vt:variant>
        <vt:i4>6</vt:i4>
      </vt:variant>
      <vt:variant>
        <vt:i4>0</vt:i4>
      </vt:variant>
      <vt:variant>
        <vt:i4>5</vt:i4>
      </vt:variant>
      <vt:variant>
        <vt:lpwstr>https://study.com/academy/lesson/cultural-ecology-in-anthropology-the-works-of-julian-steward.html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https://doi.org/10.1080/00958964.1987.10801958</vt:lpwstr>
      </vt:variant>
      <vt:variant>
        <vt:lpwstr/>
      </vt:variant>
      <vt:variant>
        <vt:i4>6160449</vt:i4>
      </vt:variant>
      <vt:variant>
        <vt:i4>0</vt:i4>
      </vt:variant>
      <vt:variant>
        <vt:i4>0</vt:i4>
      </vt:variant>
      <vt:variant>
        <vt:i4>5</vt:i4>
      </vt:variant>
      <vt:variant>
        <vt:lpwstr>http://www.nuffic.nl/ciran/ikdm/3-3/articles/agrawal.html</vt:lpwstr>
      </vt:variant>
      <vt:variant>
        <vt:lpwstr/>
      </vt:variant>
      <vt:variant>
        <vt:i4>6160398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https://en.wikipedia.org/wiki/Culture</vt:lpwstr>
      </vt:variant>
      <vt:variant>
        <vt:lpwstr/>
      </vt:variant>
      <vt:variant>
        <vt:i4>2490466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https://en.wikipedia.org/wiki/Religion</vt:lpwstr>
      </vt:variant>
      <vt:variant>
        <vt:lpwstr/>
      </vt:variant>
      <vt:variant>
        <vt:i4>5177349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https://en.wikipedia.org/wiki/philosopher</vt:lpwstr>
      </vt:variant>
      <vt:variant>
        <vt:lpwstr/>
      </vt:variant>
      <vt:variant>
        <vt:i4>4915200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https://en.wikipedia.org/wiki/German</vt:lpwstr>
      </vt:variant>
      <vt:variant>
        <vt:lpwstr/>
      </vt:variant>
      <vt:variant>
        <vt:i4>3080312</vt:i4>
      </vt:variant>
      <vt:variant>
        <vt:i4>54</vt:i4>
      </vt:variant>
      <vt:variant>
        <vt:i4>0</vt:i4>
      </vt:variant>
      <vt:variant>
        <vt:i4>5</vt:i4>
      </vt:variant>
      <vt:variant>
        <vt:lpwstr>https://en.wikiquote.org/wiki/1804</vt:lpwstr>
      </vt:variant>
      <vt:variant>
        <vt:lpwstr/>
      </vt:variant>
      <vt:variant>
        <vt:i4>2097274</vt:i4>
      </vt:variant>
      <vt:variant>
        <vt:i4>51</vt:i4>
      </vt:variant>
      <vt:variant>
        <vt:i4>0</vt:i4>
      </vt:variant>
      <vt:variant>
        <vt:i4>5</vt:i4>
      </vt:variant>
      <vt:variant>
        <vt:lpwstr>https://en.wikiquote.org/wiki/1724</vt:lpwstr>
      </vt:variant>
      <vt:variant>
        <vt:lpwstr/>
      </vt:variant>
      <vt:variant>
        <vt:i4>3997765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https://en.wikipedia.org/wiki/Immanuel_Kant</vt:lpwstr>
      </vt:variant>
      <vt:variant>
        <vt:lpwstr/>
      </vt:variant>
      <vt:variant>
        <vt:i4>4259865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https://en.wikipedia.org/wiki/Accounting</vt:lpwstr>
      </vt:variant>
      <vt:variant>
        <vt:lpwstr/>
      </vt:variant>
      <vt:variant>
        <vt:i4>7667766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https://doi.org/10.1504/IJSSOC.2023.135011</vt:lpwstr>
      </vt:variant>
      <vt:variant>
        <vt:lpwstr/>
      </vt:variant>
      <vt:variant>
        <vt:i4>4456472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http://ssrn.com/abstract=1469216</vt:lpwstr>
      </vt:variant>
      <vt:variant>
        <vt:lpwstr/>
      </vt:variant>
      <vt:variant>
        <vt:i4>5898343</vt:i4>
      </vt:variant>
      <vt:variant>
        <vt:i4>36</vt:i4>
      </vt:variant>
      <vt:variant>
        <vt:i4>0</vt:i4>
      </vt:variant>
      <vt:variant>
        <vt:i4>5</vt:i4>
      </vt:variant>
      <vt:variant>
        <vt:lpwstr>https://fa.wikipedia.org/wiki/%D8%AC%DB%8C%D9%85%D8%B2_%D9%85%DB%8C%D9%84</vt:lpwstr>
      </vt:variant>
      <vt:variant>
        <vt:lpwstr/>
      </vt:variant>
      <vt:variant>
        <vt:i4>5898345</vt:i4>
      </vt:variant>
      <vt:variant>
        <vt:i4>33</vt:i4>
      </vt:variant>
      <vt:variant>
        <vt:i4>0</vt:i4>
      </vt:variant>
      <vt:variant>
        <vt:i4>5</vt:i4>
      </vt:variant>
      <vt:variant>
        <vt:lpwstr>https://fa.wikipedia.org/wiki/%D8%AC%D8%B1%D9%85%DB%8C_%D8%A8%D9%86%D8%AA%D8%A7%D9%85</vt:lpwstr>
      </vt:variant>
      <vt:variant>
        <vt:lpwstr/>
      </vt:variant>
      <vt:variant>
        <vt:i4>7733264</vt:i4>
      </vt:variant>
      <vt:variant>
        <vt:i4>30</vt:i4>
      </vt:variant>
      <vt:variant>
        <vt:i4>0</vt:i4>
      </vt:variant>
      <vt:variant>
        <vt:i4>5</vt:i4>
      </vt:variant>
      <vt:variant>
        <vt:lpwstr>https://fa.wikipedia.org/wiki/%D9%85%DA%A9%D8%AA%D8%A8_%D9%81%DA%A9%D8%B1%DB%8C</vt:lpwstr>
      </vt:variant>
      <vt:variant>
        <vt:lpwstr/>
      </vt:variant>
      <vt:variant>
        <vt:i4>3735587</vt:i4>
      </vt:variant>
      <vt:variant>
        <vt:i4>27</vt:i4>
      </vt:variant>
      <vt:variant>
        <vt:i4>0</vt:i4>
      </vt:variant>
      <vt:variant>
        <vt:i4>5</vt:i4>
      </vt:variant>
      <vt:variant>
        <vt:lpwstr>https://fa.wikipedia.org/wiki/%D9%81%D8%A7%DB%8C%D8%AF%D9%87%E2%80%8C%DA%AF%D8%B1%D8%A7%DB%8C%DB%8C</vt:lpwstr>
      </vt:variant>
      <vt:variant>
        <vt:lpwstr/>
      </vt:variant>
      <vt:variant>
        <vt:i4>3080263</vt:i4>
      </vt:variant>
      <vt:variant>
        <vt:i4>24</vt:i4>
      </vt:variant>
      <vt:variant>
        <vt:i4>0</vt:i4>
      </vt:variant>
      <vt:variant>
        <vt:i4>5</vt:i4>
      </vt:variant>
      <vt:variant>
        <vt:lpwstr>https://fa.wikipedia.org/wiki/%D9%81%D9%84%D8%B3%D9%81%D9%87_%D8%A7%D8%AE%D9%84%D8%A7%D9%82</vt:lpwstr>
      </vt:variant>
      <vt:variant>
        <vt:lpwstr/>
      </vt:variant>
      <vt:variant>
        <vt:i4>3211387</vt:i4>
      </vt:variant>
      <vt:variant>
        <vt:i4>21</vt:i4>
      </vt:variant>
      <vt:variant>
        <vt:i4>0</vt:i4>
      </vt:variant>
      <vt:variant>
        <vt:i4>5</vt:i4>
      </vt:variant>
      <vt:variant>
        <vt:lpwstr>https://fa.wikipedia.org/wiki/%D8%AA%D8%AC%D8%B1%D8%A8%D9%87%E2%80%8C%DA%AF%D8%B1%D8%A7%DB%8C%DB%8C</vt:lpwstr>
      </vt:variant>
      <vt:variant>
        <vt:lpwstr/>
      </vt:variant>
      <vt:variant>
        <vt:i4>5636104</vt:i4>
      </vt:variant>
      <vt:variant>
        <vt:i4>18</vt:i4>
      </vt:variant>
      <vt:variant>
        <vt:i4>0</vt:i4>
      </vt:variant>
      <vt:variant>
        <vt:i4>5</vt:i4>
      </vt:variant>
      <vt:variant>
        <vt:lpwstr>https://fa.wikipedia.org/wiki/%D8%B3%DB%8C%D8%A7%D8%B3%D8%AA</vt:lpwstr>
      </vt:variant>
      <vt:variant>
        <vt:lpwstr/>
      </vt:variant>
      <vt:variant>
        <vt:i4>49</vt:i4>
      </vt:variant>
      <vt:variant>
        <vt:i4>15</vt:i4>
      </vt:variant>
      <vt:variant>
        <vt:i4>0</vt:i4>
      </vt:variant>
      <vt:variant>
        <vt:i4>5</vt:i4>
      </vt:variant>
      <vt:variant>
        <vt:lpwstr>https://fa.wikipedia.org/wiki/%D8%B9%D9%84%D9%85_%D8%A7%D9%82%D8%AA%D8%B5%D8%A7%D8%AF</vt:lpwstr>
      </vt:variant>
      <vt:variant>
        <vt:lpwstr/>
      </vt:variant>
      <vt:variant>
        <vt:i4>11</vt:i4>
      </vt:variant>
      <vt:variant>
        <vt:i4>12</vt:i4>
      </vt:variant>
      <vt:variant>
        <vt:i4>0</vt:i4>
      </vt:variant>
      <vt:variant>
        <vt:i4>5</vt:i4>
      </vt:variant>
      <vt:variant>
        <vt:lpwstr>https://fa.wikipedia.org/wiki/%D8%A7%D8%AE%D9%84%D8%A7%D9%82</vt:lpwstr>
      </vt:variant>
      <vt:variant>
        <vt:lpwstr/>
      </vt:variant>
      <vt:variant>
        <vt:i4>3997822</vt:i4>
      </vt:variant>
      <vt:variant>
        <vt:i4>9</vt:i4>
      </vt:variant>
      <vt:variant>
        <vt:i4>0</vt:i4>
      </vt:variant>
      <vt:variant>
        <vt:i4>5</vt:i4>
      </vt:variant>
      <vt:variant>
        <vt:lpwstr>https://fa.wikipedia.org/wiki/%D8%B4%D9%86%D8%A7%D8%AE%D8%AA%E2%80%8C%D8%B4%D9%86%D8%A7%D8%B3%DB%8C</vt:lpwstr>
      </vt:variant>
      <vt:variant>
        <vt:lpwstr/>
      </vt:variant>
      <vt:variant>
        <vt:i4>2359340</vt:i4>
      </vt:variant>
      <vt:variant>
        <vt:i4>6</vt:i4>
      </vt:variant>
      <vt:variant>
        <vt:i4>0</vt:i4>
      </vt:variant>
      <vt:variant>
        <vt:i4>5</vt:i4>
      </vt:variant>
      <vt:variant>
        <vt:lpwstr>https://fa.wikipedia.org/wiki/%D9%85%D9%86%D8%B7%D9%82</vt:lpwstr>
      </vt:variant>
      <vt:variant>
        <vt:lpwstr/>
      </vt:variant>
      <vt:variant>
        <vt:i4>8126508</vt:i4>
      </vt:variant>
      <vt:variant>
        <vt:i4>3</vt:i4>
      </vt:variant>
      <vt:variant>
        <vt:i4>0</vt:i4>
      </vt:variant>
      <vt:variant>
        <vt:i4>5</vt:i4>
      </vt:variant>
      <vt:variant>
        <vt:lpwstr>https://fa.wikipedia.org/wiki/%D8%A8%D8%B1%DB%8C%D8%AA%D8%A7%D9%86%DB%8C%D8%A7</vt:lpwstr>
      </vt:variant>
      <vt:variant>
        <vt:lpwstr/>
      </vt:variant>
      <vt:variant>
        <vt:i4>8257655</vt:i4>
      </vt:variant>
      <vt:variant>
        <vt:i4>0</vt:i4>
      </vt:variant>
      <vt:variant>
        <vt:i4>0</vt:i4>
      </vt:variant>
      <vt:variant>
        <vt:i4>5</vt:i4>
      </vt:variant>
      <vt:variant>
        <vt:lpwstr>https://fa.wikipedia.org/wiki/%D9%81%DB%8C%D9%84%D8%B3%D9%88%D9%81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cp:lastModifiedBy>harati-ha</cp:lastModifiedBy>
  <cp:revision>46</cp:revision>
  <cp:lastPrinted>2024-12-13T16:15:00Z</cp:lastPrinted>
  <dcterms:created xsi:type="dcterms:W3CDTF">2025-02-18T13:32:00Z</dcterms:created>
  <dcterms:modified xsi:type="dcterms:W3CDTF">2025-02-26T05:17:00Z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8aab4f4b76a6c53de5330abc26b0812ca4c06f7de475083174f5959b853542db</vt:lpwstr>
  </property>
</Properties>
</file>